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A3A18" w14:textId="77777777" w:rsidR="007E12EF" w:rsidRDefault="00C1573F" w:rsidP="007E12EF">
      <w:pPr>
        <w:pStyle w:val="NormalWeb"/>
        <w:spacing w:before="2" w:after="2"/>
        <w:ind w:left="4320"/>
        <w:rPr>
          <w:rFonts w:ascii="Avenir Medium" w:hAnsi="Avenir Medium"/>
          <w:b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3FCB41" wp14:editId="066538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2C487" w14:textId="77777777" w:rsidR="00294455" w:rsidRDefault="00294455" w:rsidP="007E12EF">
                            <w:pPr>
                              <w:pStyle w:val="NormalWeb"/>
                              <w:spacing w:before="2" w:after="2"/>
                              <w:jc w:val="right"/>
                              <w:rPr>
                                <w:rFonts w:ascii="Avenir Medium" w:hAnsi="Avenir Medium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Medium" w:hAnsi="Avenir Medium"/>
                                <w:b/>
                                <w:sz w:val="32"/>
                                <w:szCs w:val="32"/>
                              </w:rPr>
                              <w:t>Allison</w:t>
                            </w:r>
                          </w:p>
                          <w:p w14:paraId="0C8A1988" w14:textId="77777777" w:rsidR="00294455" w:rsidRDefault="00294455" w:rsidP="007E12EF">
                            <w:pPr>
                              <w:pStyle w:val="NormalWeb"/>
                              <w:spacing w:before="2" w:after="2"/>
                              <w:jc w:val="right"/>
                              <w:rPr>
                                <w:rFonts w:ascii="Avenir Medium" w:hAnsi="Avenir Medium"/>
                                <w:b/>
                                <w:sz w:val="36"/>
                                <w:szCs w:val="36"/>
                              </w:rPr>
                            </w:pPr>
                            <w:r w:rsidRPr="00C33580">
                              <w:rPr>
                                <w:rFonts w:ascii="Avenir Medium" w:hAnsi="Avenir Medium"/>
                                <w:b/>
                                <w:sz w:val="36"/>
                                <w:szCs w:val="36"/>
                              </w:rPr>
                              <w:t xml:space="preserve">Yasukawa </w:t>
                            </w:r>
                          </w:p>
                          <w:p w14:paraId="29022982" w14:textId="77777777" w:rsidR="00294455" w:rsidRDefault="00294455" w:rsidP="007E12E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FCB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" filled="f" stroked="f">
                <v:path arrowok="t"/>
                <v:textbox inset=",7.2pt,,7.2pt">
                  <w:txbxContent>
                    <w:p w14:paraId="0F92C487" w14:textId="77777777" w:rsidR="00294455" w:rsidRDefault="00294455" w:rsidP="007E12EF">
                      <w:pPr>
                        <w:pStyle w:val="NormalWeb"/>
                        <w:spacing w:before="2" w:after="2"/>
                        <w:jc w:val="right"/>
                        <w:rPr>
                          <w:rFonts w:ascii="Avenir Medium" w:hAnsi="Avenir Medium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Avenir Medium" w:hAnsi="Avenir Medium"/>
                          <w:b/>
                          <w:sz w:val="32"/>
                          <w:szCs w:val="32"/>
                        </w:rPr>
                        <w:t>Allison</w:t>
                      </w:r>
                    </w:p>
                    <w:p w14:paraId="0C8A1988" w14:textId="77777777" w:rsidR="00294455" w:rsidRDefault="00294455" w:rsidP="007E12EF">
                      <w:pPr>
                        <w:pStyle w:val="NormalWeb"/>
                        <w:spacing w:before="2" w:after="2"/>
                        <w:jc w:val="right"/>
                        <w:rPr>
                          <w:rFonts w:ascii="Avenir Medium" w:hAnsi="Avenir Medium"/>
                          <w:b/>
                          <w:sz w:val="36"/>
                          <w:szCs w:val="36"/>
                        </w:rPr>
                      </w:pPr>
                      <w:r w:rsidRPr="00C33580">
                        <w:rPr>
                          <w:rFonts w:ascii="Avenir Medium" w:hAnsi="Avenir Medium"/>
                          <w:b/>
                          <w:sz w:val="36"/>
                          <w:szCs w:val="36"/>
                        </w:rPr>
                        <w:t xml:space="preserve">Yasukawa </w:t>
                      </w:r>
                    </w:p>
                    <w:bookmarkEnd w:id="1"/>
                    <w:p w14:paraId="29022982" w14:textId="77777777" w:rsidR="00294455" w:rsidRDefault="00294455" w:rsidP="007E12EF"/>
                  </w:txbxContent>
                </v:textbox>
              </v:shape>
            </w:pict>
          </mc:Fallback>
        </mc:AlternateContent>
      </w:r>
    </w:p>
    <w:p w14:paraId="279D5864" w14:textId="77777777" w:rsidR="004047BB" w:rsidRDefault="004047BB" w:rsidP="004047BB">
      <w:pPr>
        <w:pStyle w:val="NormalWeb"/>
        <w:spacing w:before="2" w:after="2"/>
        <w:ind w:left="720"/>
        <w:rPr>
          <w:rFonts w:ascii="Avenir Light" w:hAnsi="Avenir Light"/>
          <w:b/>
          <w:szCs w:val="32"/>
        </w:rPr>
      </w:pPr>
    </w:p>
    <w:p w14:paraId="7F233F92" w14:textId="77777777" w:rsidR="004047BB" w:rsidRDefault="004047BB" w:rsidP="004047BB">
      <w:pPr>
        <w:pStyle w:val="NormalWeb"/>
        <w:spacing w:before="2" w:after="2"/>
        <w:ind w:left="720"/>
        <w:rPr>
          <w:rFonts w:ascii="Avenir Light" w:hAnsi="Avenir Light"/>
          <w:b/>
          <w:szCs w:val="32"/>
        </w:rPr>
      </w:pPr>
    </w:p>
    <w:p w14:paraId="7C1B1E7E" w14:textId="77777777" w:rsidR="004047BB" w:rsidRDefault="004047BB" w:rsidP="004047BB">
      <w:pPr>
        <w:pStyle w:val="NormalWeb"/>
        <w:spacing w:before="2" w:after="2"/>
        <w:ind w:left="720"/>
        <w:rPr>
          <w:rFonts w:ascii="Avenir Light" w:hAnsi="Avenir Light"/>
          <w:b/>
          <w:szCs w:val="32"/>
        </w:rPr>
      </w:pPr>
    </w:p>
    <w:p w14:paraId="6D6DD81B" w14:textId="79433CED" w:rsidR="00651431" w:rsidRDefault="004047BB" w:rsidP="004047BB">
      <w:pPr>
        <w:pStyle w:val="NormalWeb"/>
        <w:spacing w:before="2" w:after="2"/>
        <w:ind w:left="720"/>
        <w:rPr>
          <w:rFonts w:ascii="Avenir Light" w:hAnsi="Avenir Light"/>
          <w:b/>
          <w:szCs w:val="32"/>
        </w:rPr>
      </w:pPr>
      <w:r>
        <w:rPr>
          <w:rFonts w:ascii="Avenir Light" w:hAnsi="Avenir Light"/>
          <w:b/>
          <w:szCs w:val="32"/>
        </w:rPr>
        <w:t xml:space="preserve">   </w:t>
      </w:r>
      <w:r w:rsidR="00651431">
        <w:rPr>
          <w:rFonts w:ascii="Avenir Light" w:hAnsi="Avenir Light"/>
          <w:b/>
          <w:szCs w:val="32"/>
        </w:rPr>
        <w:t>allisonyasukawa.com</w:t>
      </w:r>
      <w:r w:rsidR="00651431">
        <w:rPr>
          <w:rFonts w:ascii="Avenir Light" w:hAnsi="Avenir Light"/>
          <w:b/>
          <w:szCs w:val="32"/>
        </w:rPr>
        <w:tab/>
      </w:r>
      <w:r w:rsidR="00651431">
        <w:rPr>
          <w:rFonts w:ascii="Avenir Light" w:hAnsi="Avenir Light"/>
          <w:b/>
          <w:szCs w:val="32"/>
        </w:rPr>
        <w:tab/>
      </w:r>
      <w:r w:rsidR="00651431">
        <w:rPr>
          <w:rFonts w:ascii="Avenir Light" w:hAnsi="Avenir Light"/>
          <w:b/>
          <w:szCs w:val="32"/>
        </w:rPr>
        <w:tab/>
      </w:r>
      <w:r w:rsidR="00651431">
        <w:rPr>
          <w:rFonts w:ascii="Avenir Light" w:hAnsi="Avenir Light"/>
          <w:b/>
          <w:szCs w:val="32"/>
        </w:rPr>
        <w:tab/>
      </w:r>
      <w:r w:rsidR="00651431">
        <w:rPr>
          <w:rFonts w:ascii="Avenir Light" w:hAnsi="Avenir Light"/>
          <w:b/>
          <w:szCs w:val="32"/>
        </w:rPr>
        <w:tab/>
        <w:t xml:space="preserve">    </w:t>
      </w:r>
    </w:p>
    <w:p w14:paraId="2A086CEF" w14:textId="77777777" w:rsidR="007E12EF" w:rsidRDefault="007E12EF" w:rsidP="007E12EF">
      <w:pPr>
        <w:pStyle w:val="NormalWeb"/>
        <w:spacing w:before="2" w:after="2"/>
        <w:jc w:val="right"/>
        <w:rPr>
          <w:rFonts w:ascii="Avenir Light" w:hAnsi="Avenir Light"/>
          <w:b/>
          <w:szCs w:val="32"/>
        </w:rPr>
      </w:pPr>
    </w:p>
    <w:p w14:paraId="553EA904" w14:textId="77777777" w:rsidR="003F2DE0" w:rsidRDefault="003F2DE0" w:rsidP="003F2DE0">
      <w:pPr>
        <w:pStyle w:val="NormalWeb"/>
        <w:spacing w:before="2" w:after="2"/>
        <w:jc w:val="right"/>
        <w:rPr>
          <w:rFonts w:ascii="Avenir Roman" w:hAnsi="Avenir Roman"/>
          <w:b/>
          <w:bCs/>
          <w:sz w:val="24"/>
          <w:szCs w:val="24"/>
        </w:rPr>
      </w:pPr>
    </w:p>
    <w:p w14:paraId="0A0C04BA" w14:textId="4A44444B" w:rsidR="003F2DE0" w:rsidRPr="004047BB" w:rsidRDefault="003F2DE0" w:rsidP="004047BB">
      <w:pPr>
        <w:pStyle w:val="NormalWeb"/>
        <w:spacing w:before="2" w:after="2"/>
        <w:jc w:val="right"/>
        <w:rPr>
          <w:rFonts w:ascii="Avenir Roman" w:hAnsi="Avenir Roman"/>
          <w:b/>
          <w:bCs/>
          <w:sz w:val="24"/>
          <w:szCs w:val="24"/>
        </w:rPr>
      </w:pPr>
      <w:r>
        <w:rPr>
          <w:rFonts w:ascii="Avenir Roman" w:hAnsi="Avenir Roman"/>
          <w:b/>
          <w:bCs/>
          <w:sz w:val="24"/>
          <w:szCs w:val="24"/>
        </w:rPr>
        <w:t xml:space="preserve">Curriculum Vitae </w:t>
      </w:r>
      <w:bookmarkStart w:id="0" w:name="_GoBack"/>
      <w:bookmarkEnd w:id="0"/>
    </w:p>
    <w:p w14:paraId="1B49EF8F" w14:textId="77777777" w:rsidR="003F2DE0" w:rsidRDefault="003F2DE0" w:rsidP="00C1573F">
      <w:pPr>
        <w:pStyle w:val="NormalWeb"/>
        <w:spacing w:before="2" w:after="2"/>
        <w:rPr>
          <w:rFonts w:ascii="Avenir Heavy" w:hAnsi="Avenir Heavy"/>
          <w:sz w:val="24"/>
          <w:szCs w:val="24"/>
        </w:rPr>
      </w:pPr>
    </w:p>
    <w:p w14:paraId="41968613" w14:textId="39A21D47" w:rsidR="00C1573F" w:rsidRPr="00847069" w:rsidRDefault="00C1573F" w:rsidP="00C1573F">
      <w:pPr>
        <w:pStyle w:val="NormalWeb"/>
        <w:spacing w:before="2" w:after="2"/>
        <w:rPr>
          <w:rFonts w:ascii="Avenir Heavy" w:hAnsi="Avenir Heavy"/>
          <w:sz w:val="24"/>
          <w:szCs w:val="24"/>
        </w:rPr>
      </w:pPr>
      <w:r>
        <w:rPr>
          <w:rFonts w:ascii="Avenir Heavy" w:hAnsi="Avenir Heavy"/>
          <w:sz w:val="24"/>
          <w:szCs w:val="24"/>
        </w:rPr>
        <w:t>Selected Exhibitions</w:t>
      </w:r>
    </w:p>
    <w:p w14:paraId="46A26829" w14:textId="77777777" w:rsidR="00C1573F" w:rsidRPr="00196DD1" w:rsidRDefault="00C1573F" w:rsidP="00C1573F">
      <w:pPr>
        <w:autoSpaceDE w:val="0"/>
        <w:autoSpaceDN w:val="0"/>
        <w:adjustRightInd w:val="0"/>
        <w:rPr>
          <w:rFonts w:cs="Times"/>
          <w:color w:val="000000"/>
          <w:sz w:val="8"/>
          <w:szCs w:val="8"/>
        </w:rPr>
      </w:pPr>
    </w:p>
    <w:p w14:paraId="5F82BDE4" w14:textId="77777777" w:rsidR="00C1573F" w:rsidRPr="008C352D" w:rsidRDefault="00C1573F" w:rsidP="00C1573F">
      <w:pPr>
        <w:autoSpaceDE w:val="0"/>
        <w:autoSpaceDN w:val="0"/>
        <w:adjustRightInd w:val="0"/>
        <w:rPr>
          <w:rFonts w:eastAsia="MS Mincho" w:cs="MS Mincho"/>
          <w:color w:val="000000"/>
          <w:sz w:val="24"/>
        </w:rPr>
      </w:pPr>
      <w:r w:rsidRPr="008C352D">
        <w:rPr>
          <w:rFonts w:cs="Times"/>
          <w:color w:val="000000"/>
          <w:sz w:val="24"/>
        </w:rPr>
        <w:t>Solo and Two-Person Exhibitions</w:t>
      </w:r>
    </w:p>
    <w:p w14:paraId="35BBBB3B" w14:textId="77777777" w:rsidR="00C1573F" w:rsidRPr="00196DD1" w:rsidRDefault="00C1573F" w:rsidP="00C1573F">
      <w:pPr>
        <w:autoSpaceDE w:val="0"/>
        <w:autoSpaceDN w:val="0"/>
        <w:adjustRightInd w:val="0"/>
        <w:ind w:left="1800" w:hanging="1350"/>
        <w:rPr>
          <w:rFonts w:eastAsia="MS Mincho" w:cs="MS Mincho"/>
          <w:color w:val="000000"/>
          <w:szCs w:val="22"/>
        </w:rPr>
      </w:pPr>
      <w:r w:rsidRPr="00196DD1">
        <w:rPr>
          <w:rFonts w:cs="Avenir Black"/>
          <w:b/>
          <w:bCs/>
          <w:color w:val="000000"/>
          <w:szCs w:val="22"/>
        </w:rPr>
        <w:t>2017</w:t>
      </w:r>
      <w:r>
        <w:rPr>
          <w:rFonts w:cs="Avenir Black"/>
          <w:b/>
          <w:bCs/>
          <w:color w:val="000000"/>
          <w:szCs w:val="22"/>
        </w:rPr>
        <w:tab/>
      </w:r>
      <w:r w:rsidRPr="00631A94">
        <w:rPr>
          <w:rFonts w:cs="Times"/>
          <w:i/>
          <w:iCs/>
          <w:color w:val="000000"/>
          <w:szCs w:val="22"/>
        </w:rPr>
        <w:t>Mayhem</w:t>
      </w:r>
      <w:r w:rsidRPr="00196DD1">
        <w:rPr>
          <w:rFonts w:cs="Times"/>
          <w:color w:val="000000"/>
          <w:szCs w:val="22"/>
        </w:rPr>
        <w:t>, The Ski Club, Milwaukee, WI</w:t>
      </w:r>
      <w:r w:rsidRPr="00196DD1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7E0A9362" w14:textId="77777777" w:rsidR="00C1573F" w:rsidRPr="00196DD1" w:rsidRDefault="00C1573F" w:rsidP="00C1573F">
      <w:pPr>
        <w:autoSpaceDE w:val="0"/>
        <w:autoSpaceDN w:val="0"/>
        <w:adjustRightInd w:val="0"/>
        <w:ind w:left="1800" w:hanging="1350"/>
        <w:rPr>
          <w:rFonts w:eastAsia="MS Mincho" w:cs="MS Mincho"/>
          <w:color w:val="000000"/>
          <w:szCs w:val="22"/>
        </w:rPr>
      </w:pPr>
      <w:r w:rsidRPr="00196DD1">
        <w:rPr>
          <w:rFonts w:cs="Avenir Black"/>
          <w:b/>
          <w:bCs/>
          <w:color w:val="000000"/>
          <w:szCs w:val="22"/>
        </w:rPr>
        <w:t>2016</w:t>
      </w:r>
      <w:r>
        <w:rPr>
          <w:rFonts w:cs="Avenir Black"/>
          <w:b/>
          <w:bCs/>
          <w:color w:val="000000"/>
          <w:szCs w:val="22"/>
        </w:rPr>
        <w:tab/>
      </w:r>
      <w:r w:rsidRPr="00631A94">
        <w:rPr>
          <w:rFonts w:cs="Times"/>
          <w:i/>
          <w:iCs/>
          <w:color w:val="000000"/>
          <w:szCs w:val="22"/>
        </w:rPr>
        <w:t>Best Dream Success</w:t>
      </w:r>
      <w:r w:rsidRPr="00196DD1">
        <w:rPr>
          <w:rFonts w:cs="Times"/>
          <w:color w:val="000000"/>
          <w:szCs w:val="22"/>
        </w:rPr>
        <w:t>, Roots &amp; Culture, Chicago, IL</w:t>
      </w:r>
      <w:r w:rsidRPr="00196DD1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76C50558" w14:textId="77777777" w:rsidR="00C1573F" w:rsidRPr="00196DD1" w:rsidRDefault="00C1573F" w:rsidP="00C1573F">
      <w:pPr>
        <w:autoSpaceDE w:val="0"/>
        <w:autoSpaceDN w:val="0"/>
        <w:adjustRightInd w:val="0"/>
        <w:ind w:left="1800" w:hanging="1350"/>
        <w:rPr>
          <w:rFonts w:eastAsia="MS Mincho" w:cs="MS Mincho"/>
          <w:color w:val="000000"/>
          <w:szCs w:val="22"/>
        </w:rPr>
      </w:pPr>
      <w:r w:rsidRPr="00196DD1">
        <w:rPr>
          <w:rFonts w:cs="Avenir Black"/>
          <w:b/>
          <w:bCs/>
          <w:color w:val="000000"/>
          <w:szCs w:val="22"/>
        </w:rPr>
        <w:t>2014</w:t>
      </w:r>
      <w:r>
        <w:rPr>
          <w:rFonts w:cs="Avenir Black"/>
          <w:b/>
          <w:bCs/>
          <w:color w:val="000000"/>
          <w:szCs w:val="22"/>
        </w:rPr>
        <w:tab/>
      </w:r>
      <w:r w:rsidRPr="00631A94">
        <w:rPr>
          <w:rFonts w:cs="Times"/>
          <w:i/>
          <w:iCs/>
          <w:color w:val="000000"/>
          <w:szCs w:val="22"/>
        </w:rPr>
        <w:t>Land Grab</w:t>
      </w:r>
      <w:r w:rsidRPr="00196DD1">
        <w:rPr>
          <w:rFonts w:cs="Times"/>
          <w:color w:val="000000"/>
          <w:szCs w:val="22"/>
        </w:rPr>
        <w:t>, Institute of Contemporary Art, Baltimore, MD</w:t>
      </w:r>
      <w:r w:rsidRPr="00196DD1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7F6AECC9" w14:textId="77777777" w:rsidR="00C1573F" w:rsidRPr="00196DD1" w:rsidRDefault="00C1573F" w:rsidP="00C1573F">
      <w:pPr>
        <w:autoSpaceDE w:val="0"/>
        <w:autoSpaceDN w:val="0"/>
        <w:adjustRightInd w:val="0"/>
        <w:ind w:left="1800" w:hanging="1350"/>
        <w:rPr>
          <w:rFonts w:cs="Times"/>
          <w:color w:val="000000"/>
          <w:szCs w:val="22"/>
        </w:rPr>
      </w:pPr>
      <w:r w:rsidRPr="00196DD1">
        <w:rPr>
          <w:rFonts w:cs="Avenir Black"/>
          <w:b/>
          <w:bCs/>
          <w:color w:val="000000"/>
          <w:szCs w:val="22"/>
        </w:rPr>
        <w:t>2011</w:t>
      </w:r>
      <w:r>
        <w:rPr>
          <w:rFonts w:cs="Avenir Black"/>
          <w:b/>
          <w:bCs/>
          <w:color w:val="000000"/>
          <w:szCs w:val="22"/>
        </w:rPr>
        <w:tab/>
      </w:r>
      <w:r w:rsidRPr="00631A94">
        <w:rPr>
          <w:rFonts w:cs="Times"/>
          <w:i/>
          <w:iCs/>
          <w:color w:val="000000"/>
          <w:szCs w:val="22"/>
        </w:rPr>
        <w:t>Living with Everyday Problems</w:t>
      </w:r>
      <w:r w:rsidRPr="00196DD1">
        <w:rPr>
          <w:rFonts w:cs="Times"/>
          <w:color w:val="000000"/>
          <w:szCs w:val="22"/>
        </w:rPr>
        <w:t>, Violet Poe Projects, Bloomington, IL</w:t>
      </w:r>
    </w:p>
    <w:p w14:paraId="440AE9E8" w14:textId="77777777" w:rsidR="00C1573F" w:rsidRPr="00196DD1" w:rsidRDefault="00C1573F" w:rsidP="00C1573F">
      <w:pPr>
        <w:autoSpaceDE w:val="0"/>
        <w:autoSpaceDN w:val="0"/>
        <w:adjustRightInd w:val="0"/>
        <w:ind w:left="1800" w:hanging="1350"/>
        <w:rPr>
          <w:rFonts w:cs="Times"/>
          <w:color w:val="000000"/>
          <w:szCs w:val="22"/>
        </w:rPr>
      </w:pPr>
      <w:r w:rsidRPr="00196DD1">
        <w:rPr>
          <w:rFonts w:cs="Avenir Black"/>
          <w:b/>
          <w:bCs/>
          <w:color w:val="000000"/>
          <w:szCs w:val="22"/>
        </w:rPr>
        <w:t>2009</w:t>
      </w:r>
      <w:r>
        <w:rPr>
          <w:rFonts w:cs="Avenir Black"/>
          <w:b/>
          <w:bCs/>
          <w:color w:val="000000"/>
          <w:szCs w:val="22"/>
        </w:rPr>
        <w:tab/>
      </w:r>
      <w:r w:rsidRPr="00631A94">
        <w:rPr>
          <w:rFonts w:cs="Times"/>
          <w:i/>
          <w:iCs/>
          <w:color w:val="000000"/>
          <w:szCs w:val="22"/>
        </w:rPr>
        <w:t>That You Can Carry</w:t>
      </w:r>
      <w:r w:rsidRPr="00196DD1">
        <w:rPr>
          <w:rFonts w:cs="Times"/>
          <w:color w:val="000000"/>
          <w:szCs w:val="22"/>
        </w:rPr>
        <w:t xml:space="preserve">, Second Bedroom, Chicago, IL </w:t>
      </w:r>
    </w:p>
    <w:p w14:paraId="71BC521A" w14:textId="77777777" w:rsidR="00C1573F" w:rsidRDefault="00C1573F" w:rsidP="00C1573F">
      <w:pPr>
        <w:autoSpaceDE w:val="0"/>
        <w:autoSpaceDN w:val="0"/>
        <w:adjustRightInd w:val="0"/>
        <w:rPr>
          <w:rFonts w:ascii="Times" w:hAnsi="Times" w:cs="Times"/>
          <w:color w:val="000000"/>
          <w:szCs w:val="22"/>
        </w:rPr>
      </w:pPr>
    </w:p>
    <w:p w14:paraId="60A6B411" w14:textId="77777777" w:rsidR="00C1573F" w:rsidRPr="008C352D" w:rsidRDefault="00C1573F" w:rsidP="00C1573F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sz w:val="24"/>
        </w:rPr>
      </w:pPr>
      <w:r w:rsidRPr="008C352D">
        <w:rPr>
          <w:rFonts w:cs="Times"/>
          <w:color w:val="000000"/>
          <w:sz w:val="24"/>
        </w:rPr>
        <w:t>Group Exhibitions</w:t>
      </w:r>
      <w:r w:rsidRPr="008C352D">
        <w:rPr>
          <w:rFonts w:ascii="MS Gothic" w:eastAsia="MS Gothic" w:hAnsi="MS Gothic" w:cs="MS Gothic" w:hint="eastAsia"/>
          <w:color w:val="000000"/>
          <w:sz w:val="24"/>
        </w:rPr>
        <w:t> </w:t>
      </w:r>
    </w:p>
    <w:p w14:paraId="7656DD7E" w14:textId="77777777" w:rsidR="00631A94" w:rsidRDefault="00631A94" w:rsidP="00C1573F">
      <w:pPr>
        <w:autoSpaceDE w:val="0"/>
        <w:autoSpaceDN w:val="0"/>
        <w:adjustRightInd w:val="0"/>
        <w:ind w:left="1800" w:hanging="1350"/>
        <w:rPr>
          <w:rFonts w:cs="Avenir Black"/>
          <w:b/>
          <w:bCs/>
          <w:color w:val="000000"/>
          <w:szCs w:val="22"/>
        </w:rPr>
      </w:pPr>
      <w:r>
        <w:rPr>
          <w:rFonts w:cs="Avenir Black"/>
          <w:b/>
          <w:bCs/>
          <w:color w:val="000000"/>
          <w:szCs w:val="22"/>
        </w:rPr>
        <w:t>2019</w:t>
      </w:r>
      <w:r>
        <w:rPr>
          <w:rFonts w:cs="Avenir Black"/>
          <w:b/>
          <w:bCs/>
          <w:color w:val="000000"/>
          <w:szCs w:val="22"/>
        </w:rPr>
        <w:tab/>
      </w:r>
      <w:r w:rsidRPr="00631A94">
        <w:rPr>
          <w:rFonts w:cs="Avenir Black"/>
          <w:i/>
          <w:iCs/>
          <w:color w:val="000000"/>
          <w:szCs w:val="22"/>
        </w:rPr>
        <w:t>Rulers</w:t>
      </w:r>
      <w:r>
        <w:rPr>
          <w:rFonts w:cs="Avenir Black"/>
          <w:color w:val="000000"/>
          <w:szCs w:val="22"/>
        </w:rPr>
        <w:t xml:space="preserve">, Coco </w:t>
      </w:r>
      <w:proofErr w:type="spellStart"/>
      <w:r>
        <w:rPr>
          <w:rFonts w:cs="Avenir Black"/>
          <w:color w:val="000000"/>
          <w:szCs w:val="22"/>
        </w:rPr>
        <w:t>Hunday</w:t>
      </w:r>
      <w:proofErr w:type="spellEnd"/>
      <w:r>
        <w:rPr>
          <w:rFonts w:cs="Avenir Black"/>
          <w:color w:val="000000"/>
          <w:szCs w:val="22"/>
        </w:rPr>
        <w:t>, Tampa Bay, FL</w:t>
      </w:r>
    </w:p>
    <w:p w14:paraId="7D7C2B7F" w14:textId="77777777" w:rsidR="00C1573F" w:rsidRDefault="00C1573F" w:rsidP="00C1573F">
      <w:pPr>
        <w:autoSpaceDE w:val="0"/>
        <w:autoSpaceDN w:val="0"/>
        <w:adjustRightInd w:val="0"/>
        <w:ind w:left="1800" w:hanging="1350"/>
        <w:rPr>
          <w:rFonts w:cs="Avenir Black"/>
          <w:b/>
          <w:bCs/>
          <w:color w:val="000000"/>
          <w:szCs w:val="22"/>
        </w:rPr>
      </w:pPr>
      <w:r w:rsidRPr="00196DD1">
        <w:rPr>
          <w:rFonts w:cs="Avenir Black"/>
          <w:b/>
          <w:bCs/>
          <w:color w:val="000000"/>
          <w:szCs w:val="22"/>
        </w:rPr>
        <w:t>2018</w:t>
      </w:r>
      <w:r>
        <w:rPr>
          <w:rFonts w:cs="Avenir Black"/>
          <w:b/>
          <w:bCs/>
          <w:color w:val="000000"/>
          <w:szCs w:val="22"/>
        </w:rPr>
        <w:tab/>
      </w:r>
      <w:r w:rsidRPr="00631A94">
        <w:rPr>
          <w:rFonts w:cs="Times"/>
          <w:i/>
          <w:iCs/>
          <w:color w:val="000000"/>
          <w:szCs w:val="22"/>
        </w:rPr>
        <w:t>The Ski Club</w:t>
      </w:r>
      <w:r w:rsidR="00631A94">
        <w:rPr>
          <w:rFonts w:cs="Times"/>
          <w:color w:val="000000"/>
          <w:szCs w:val="22"/>
        </w:rPr>
        <w:t>, High Desert Test Sites, Joshua Tree, CA</w:t>
      </w:r>
    </w:p>
    <w:p w14:paraId="1F9DA9BD" w14:textId="77777777" w:rsidR="00C1573F" w:rsidRDefault="00C1573F" w:rsidP="00C1573F">
      <w:pPr>
        <w:autoSpaceDE w:val="0"/>
        <w:autoSpaceDN w:val="0"/>
        <w:adjustRightInd w:val="0"/>
        <w:ind w:left="1800"/>
        <w:rPr>
          <w:rFonts w:ascii="MS Gothic" w:eastAsia="MS Gothic" w:hAnsi="MS Gothic" w:cs="MS Gothic"/>
          <w:color w:val="000000"/>
          <w:szCs w:val="22"/>
        </w:rPr>
      </w:pPr>
      <w:proofErr w:type="spellStart"/>
      <w:r w:rsidRPr="00631A94">
        <w:rPr>
          <w:rFonts w:cs="Times"/>
          <w:i/>
          <w:iCs/>
          <w:color w:val="000000"/>
          <w:szCs w:val="22"/>
        </w:rPr>
        <w:t>Shhh</w:t>
      </w:r>
      <w:proofErr w:type="spellEnd"/>
      <w:proofErr w:type="gramStart"/>
      <w:r w:rsidRPr="00631A94">
        <w:rPr>
          <w:rFonts w:cs="Times"/>
          <w:i/>
          <w:iCs/>
          <w:color w:val="000000"/>
          <w:szCs w:val="22"/>
        </w:rPr>
        <w:t>...,</w:t>
      </w:r>
      <w:r w:rsidRPr="00196DD1">
        <w:rPr>
          <w:rFonts w:cs="Times"/>
          <w:color w:val="000000"/>
          <w:szCs w:val="22"/>
        </w:rPr>
        <w:t>Arts</w:t>
      </w:r>
      <w:proofErr w:type="gramEnd"/>
      <w:r w:rsidRPr="00196DD1">
        <w:rPr>
          <w:rFonts w:cs="Times"/>
          <w:color w:val="000000"/>
          <w:szCs w:val="22"/>
        </w:rPr>
        <w:t xml:space="preserve"> + Literature Laboratory, Madison, WI</w:t>
      </w:r>
    </w:p>
    <w:p w14:paraId="7E858236" w14:textId="77777777" w:rsidR="00C1573F" w:rsidRPr="00ED213D" w:rsidRDefault="00C1573F" w:rsidP="00C1573F">
      <w:pPr>
        <w:autoSpaceDE w:val="0"/>
        <w:autoSpaceDN w:val="0"/>
        <w:adjustRightInd w:val="0"/>
        <w:ind w:left="1800" w:hanging="1350"/>
        <w:rPr>
          <w:rFonts w:ascii="MS Gothic" w:eastAsia="MS Gothic" w:hAnsi="MS Gothic" w:cs="MS Gothic"/>
          <w:color w:val="000000"/>
          <w:szCs w:val="22"/>
          <w:lang w:val="fr-FR"/>
        </w:rPr>
      </w:pPr>
      <w:r w:rsidRPr="00ED213D">
        <w:rPr>
          <w:rFonts w:cs="Avenir Black"/>
          <w:b/>
          <w:bCs/>
          <w:color w:val="000000"/>
          <w:szCs w:val="22"/>
          <w:lang w:val="fr-FR"/>
        </w:rPr>
        <w:t>2016</w:t>
      </w:r>
      <w:r w:rsidRPr="00ED213D">
        <w:rPr>
          <w:rFonts w:cs="Avenir Black"/>
          <w:b/>
          <w:bCs/>
          <w:color w:val="000000"/>
          <w:szCs w:val="22"/>
          <w:lang w:val="fr-FR"/>
        </w:rPr>
        <w:tab/>
      </w:r>
      <w:proofErr w:type="spellStart"/>
      <w:r w:rsidRPr="00631A94">
        <w:rPr>
          <w:rFonts w:cs="Times"/>
          <w:i/>
          <w:iCs/>
          <w:color w:val="000000"/>
          <w:szCs w:val="22"/>
          <w:lang w:val="fr-FR"/>
        </w:rPr>
        <w:t>Dak’Art</w:t>
      </w:r>
      <w:proofErr w:type="spellEnd"/>
      <w:r w:rsidRPr="00631A94">
        <w:rPr>
          <w:rFonts w:cs="Times"/>
          <w:i/>
          <w:iCs/>
          <w:color w:val="000000"/>
          <w:szCs w:val="22"/>
          <w:lang w:val="fr-FR"/>
        </w:rPr>
        <w:t xml:space="preserve"> OFF</w:t>
      </w:r>
      <w:r w:rsidRPr="00ED213D">
        <w:rPr>
          <w:rFonts w:cs="Times"/>
          <w:color w:val="000000"/>
          <w:szCs w:val="22"/>
          <w:lang w:val="fr-FR"/>
        </w:rPr>
        <w:t xml:space="preserve">, Le Château, Saint-Louis, </w:t>
      </w:r>
      <w:proofErr w:type="spellStart"/>
      <w:r w:rsidRPr="00ED213D">
        <w:rPr>
          <w:rFonts w:cs="Times"/>
          <w:color w:val="000000"/>
          <w:szCs w:val="22"/>
          <w:lang w:val="fr-FR"/>
        </w:rPr>
        <w:t>Senegal</w:t>
      </w:r>
      <w:proofErr w:type="spellEnd"/>
    </w:p>
    <w:p w14:paraId="62E1478D" w14:textId="77777777" w:rsidR="00C1573F" w:rsidRDefault="00C1573F" w:rsidP="00C1573F">
      <w:pPr>
        <w:autoSpaceDE w:val="0"/>
        <w:autoSpaceDN w:val="0"/>
        <w:adjustRightInd w:val="0"/>
        <w:ind w:left="1800" w:hanging="1350"/>
        <w:rPr>
          <w:rFonts w:ascii="MS Gothic" w:eastAsia="MS Gothic" w:hAnsi="MS Gothic" w:cs="MS Gothic"/>
          <w:color w:val="000000"/>
          <w:szCs w:val="22"/>
        </w:rPr>
      </w:pPr>
      <w:r w:rsidRPr="00196DD1">
        <w:rPr>
          <w:rFonts w:cs="Avenir Black"/>
          <w:b/>
          <w:bCs/>
          <w:color w:val="000000"/>
          <w:szCs w:val="22"/>
        </w:rPr>
        <w:t xml:space="preserve">2015 </w:t>
      </w:r>
      <w:r>
        <w:rPr>
          <w:rFonts w:cs="Times"/>
          <w:color w:val="000000"/>
          <w:szCs w:val="22"/>
        </w:rPr>
        <w:tab/>
      </w:r>
      <w:r w:rsidRPr="00631A94">
        <w:rPr>
          <w:rFonts w:cs="Times"/>
          <w:i/>
          <w:iCs/>
          <w:color w:val="000000"/>
          <w:szCs w:val="22"/>
        </w:rPr>
        <w:t xml:space="preserve"> Can’t Breathe</w:t>
      </w:r>
      <w:r w:rsidRPr="00196DD1">
        <w:rPr>
          <w:rFonts w:cs="Times"/>
          <w:color w:val="000000"/>
          <w:szCs w:val="22"/>
        </w:rPr>
        <w:t>, ARC Gallery, Chicago, IL</w:t>
      </w:r>
    </w:p>
    <w:p w14:paraId="7782E8D3" w14:textId="77777777" w:rsidR="00C1573F" w:rsidRPr="00196DD1" w:rsidRDefault="00C1573F" w:rsidP="00C1573F">
      <w:pPr>
        <w:autoSpaceDE w:val="0"/>
        <w:autoSpaceDN w:val="0"/>
        <w:adjustRightInd w:val="0"/>
        <w:ind w:left="1800" w:hanging="1350"/>
        <w:rPr>
          <w:rFonts w:cs="Times"/>
          <w:color w:val="000000"/>
          <w:szCs w:val="22"/>
        </w:rPr>
      </w:pPr>
      <w:r w:rsidRPr="00196DD1">
        <w:rPr>
          <w:rFonts w:cs="Avenir Black"/>
          <w:b/>
          <w:bCs/>
          <w:color w:val="000000"/>
          <w:szCs w:val="22"/>
        </w:rPr>
        <w:t>2014</w:t>
      </w:r>
      <w:r>
        <w:rPr>
          <w:rFonts w:cs="Avenir Black"/>
          <w:b/>
          <w:bCs/>
          <w:color w:val="000000"/>
          <w:szCs w:val="22"/>
        </w:rPr>
        <w:tab/>
      </w:r>
      <w:r w:rsidRPr="00631A94">
        <w:rPr>
          <w:rFonts w:cs="Times"/>
          <w:i/>
          <w:iCs/>
          <w:color w:val="000000"/>
          <w:szCs w:val="22"/>
        </w:rPr>
        <w:t>Readymade@100</w:t>
      </w:r>
      <w:r w:rsidRPr="00196DD1">
        <w:rPr>
          <w:rFonts w:cs="Times"/>
          <w:color w:val="000000"/>
          <w:szCs w:val="22"/>
        </w:rPr>
        <w:t xml:space="preserve">, </w:t>
      </w:r>
      <w:proofErr w:type="spellStart"/>
      <w:r w:rsidRPr="00196DD1">
        <w:rPr>
          <w:rFonts w:cs="Times"/>
          <w:color w:val="000000"/>
          <w:szCs w:val="22"/>
        </w:rPr>
        <w:t>Katzen</w:t>
      </w:r>
      <w:proofErr w:type="spellEnd"/>
      <w:r w:rsidRPr="00196DD1">
        <w:rPr>
          <w:rFonts w:cs="Times"/>
          <w:color w:val="000000"/>
          <w:szCs w:val="22"/>
        </w:rPr>
        <w:t xml:space="preserve"> Art Museum, American University, Washington </w:t>
      </w:r>
    </w:p>
    <w:p w14:paraId="742AE979" w14:textId="77777777" w:rsidR="00C1573F" w:rsidRDefault="00C1573F" w:rsidP="00C1573F">
      <w:pPr>
        <w:tabs>
          <w:tab w:val="left" w:pos="1980"/>
        </w:tabs>
        <w:autoSpaceDE w:val="0"/>
        <w:autoSpaceDN w:val="0"/>
        <w:adjustRightInd w:val="0"/>
        <w:ind w:left="1800"/>
        <w:rPr>
          <w:rFonts w:ascii="MS Gothic" w:eastAsia="MS Gothic" w:hAnsi="MS Gothic" w:cs="MS Gothic"/>
          <w:color w:val="000000"/>
          <w:szCs w:val="22"/>
        </w:rPr>
      </w:pPr>
      <w:r>
        <w:rPr>
          <w:rFonts w:cs="Times"/>
          <w:color w:val="000000"/>
          <w:szCs w:val="22"/>
        </w:rPr>
        <w:tab/>
      </w:r>
      <w:r w:rsidRPr="00196DD1">
        <w:rPr>
          <w:rFonts w:cs="Times"/>
          <w:color w:val="000000"/>
          <w:szCs w:val="22"/>
        </w:rPr>
        <w:t>D.C.</w:t>
      </w:r>
      <w:r w:rsidRPr="00196DD1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2D4BCCDB" w14:textId="77777777" w:rsidR="00631A94" w:rsidRDefault="00C1573F" w:rsidP="00C1573F">
      <w:pPr>
        <w:tabs>
          <w:tab w:val="left" w:pos="1980"/>
        </w:tabs>
        <w:autoSpaceDE w:val="0"/>
        <w:autoSpaceDN w:val="0"/>
        <w:adjustRightInd w:val="0"/>
        <w:ind w:left="1800"/>
        <w:rPr>
          <w:rFonts w:cs="Times"/>
          <w:color w:val="000000"/>
          <w:szCs w:val="22"/>
        </w:rPr>
      </w:pPr>
      <w:r w:rsidRPr="00631A94">
        <w:rPr>
          <w:rFonts w:cs="Times"/>
          <w:i/>
          <w:iCs/>
          <w:color w:val="000000"/>
          <w:szCs w:val="22"/>
        </w:rPr>
        <w:t>Gutsy</w:t>
      </w:r>
      <w:r w:rsidRPr="00196DD1">
        <w:rPr>
          <w:rFonts w:cs="Times"/>
          <w:color w:val="000000"/>
          <w:szCs w:val="22"/>
        </w:rPr>
        <w:t xml:space="preserve">, The Feminist Art Project, Gallery C.A., Baltimore, MD </w:t>
      </w:r>
    </w:p>
    <w:p w14:paraId="4FFEB7D0" w14:textId="77777777" w:rsidR="00631A94" w:rsidRDefault="00C1573F" w:rsidP="00C1573F">
      <w:pPr>
        <w:tabs>
          <w:tab w:val="left" w:pos="1980"/>
        </w:tabs>
        <w:autoSpaceDE w:val="0"/>
        <w:autoSpaceDN w:val="0"/>
        <w:adjustRightInd w:val="0"/>
        <w:ind w:left="1800"/>
        <w:rPr>
          <w:rFonts w:ascii="MS Gothic" w:eastAsia="MS Gothic" w:hAnsi="MS Gothic" w:cs="MS Gothic"/>
          <w:color w:val="000000"/>
          <w:szCs w:val="22"/>
        </w:rPr>
      </w:pPr>
      <w:r w:rsidRPr="00631A94">
        <w:rPr>
          <w:rFonts w:cs="Times"/>
          <w:i/>
          <w:iCs/>
          <w:color w:val="000000"/>
          <w:szCs w:val="22"/>
        </w:rPr>
        <w:t>Vox X: Present Tense</w:t>
      </w:r>
      <w:r w:rsidRPr="00196DD1">
        <w:rPr>
          <w:rFonts w:cs="Times"/>
          <w:color w:val="000000"/>
          <w:szCs w:val="22"/>
        </w:rPr>
        <w:t xml:space="preserve">, Vox </w:t>
      </w:r>
      <w:proofErr w:type="spellStart"/>
      <w:r w:rsidRPr="00196DD1">
        <w:rPr>
          <w:rFonts w:cs="Times"/>
          <w:color w:val="000000"/>
          <w:szCs w:val="22"/>
        </w:rPr>
        <w:t>Populi</w:t>
      </w:r>
      <w:proofErr w:type="spellEnd"/>
      <w:r w:rsidRPr="00196DD1">
        <w:rPr>
          <w:rFonts w:cs="Times"/>
          <w:color w:val="000000"/>
          <w:szCs w:val="22"/>
        </w:rPr>
        <w:t>, Philadelphia, PA</w:t>
      </w:r>
      <w:r w:rsidRPr="00196DD1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79DE80A0" w14:textId="77777777" w:rsidR="00C1573F" w:rsidRDefault="00C1573F" w:rsidP="00C1573F">
      <w:pPr>
        <w:autoSpaceDE w:val="0"/>
        <w:autoSpaceDN w:val="0"/>
        <w:adjustRightInd w:val="0"/>
        <w:ind w:left="1800" w:hanging="1350"/>
        <w:rPr>
          <w:rFonts w:cs="Times"/>
          <w:color w:val="000000"/>
          <w:szCs w:val="22"/>
        </w:rPr>
      </w:pPr>
      <w:r w:rsidRPr="00196DD1">
        <w:rPr>
          <w:rFonts w:cs="Avenir Black"/>
          <w:b/>
          <w:bCs/>
          <w:color w:val="000000"/>
          <w:szCs w:val="22"/>
        </w:rPr>
        <w:t>2013</w:t>
      </w:r>
      <w:r>
        <w:rPr>
          <w:rFonts w:cs="Avenir Black"/>
          <w:b/>
          <w:bCs/>
          <w:color w:val="000000"/>
          <w:szCs w:val="22"/>
        </w:rPr>
        <w:tab/>
      </w:r>
      <w:proofErr w:type="spellStart"/>
      <w:r w:rsidRPr="00631A94">
        <w:rPr>
          <w:rFonts w:cs="Times"/>
          <w:i/>
          <w:iCs/>
          <w:color w:val="000000"/>
          <w:szCs w:val="22"/>
        </w:rPr>
        <w:t>Superstizione</w:t>
      </w:r>
      <w:proofErr w:type="spellEnd"/>
      <w:r w:rsidRPr="00196DD1">
        <w:rPr>
          <w:rFonts w:cs="Times"/>
          <w:color w:val="000000"/>
          <w:szCs w:val="22"/>
        </w:rPr>
        <w:t>, School of Design Galler</w:t>
      </w:r>
      <w:r>
        <w:rPr>
          <w:rFonts w:cs="Times"/>
          <w:color w:val="000000"/>
          <w:szCs w:val="22"/>
        </w:rPr>
        <w:t>y, Stevenson University, Owings</w:t>
      </w:r>
    </w:p>
    <w:p w14:paraId="67F960B3" w14:textId="77777777" w:rsidR="00C1573F" w:rsidRPr="00196DD1" w:rsidRDefault="00C1573F" w:rsidP="00C1573F">
      <w:pPr>
        <w:tabs>
          <w:tab w:val="left" w:pos="1980"/>
        </w:tabs>
        <w:autoSpaceDE w:val="0"/>
        <w:autoSpaceDN w:val="0"/>
        <w:adjustRightInd w:val="0"/>
        <w:ind w:left="1800" w:hanging="1350"/>
        <w:rPr>
          <w:rFonts w:cs="Times"/>
          <w:color w:val="000000"/>
          <w:szCs w:val="22"/>
        </w:rPr>
      </w:pPr>
      <w:r>
        <w:rPr>
          <w:rFonts w:cs="Avenir Black"/>
          <w:b/>
          <w:bCs/>
          <w:color w:val="000000"/>
          <w:szCs w:val="22"/>
        </w:rPr>
        <w:tab/>
      </w:r>
      <w:r>
        <w:rPr>
          <w:rFonts w:cs="Avenir Black"/>
          <w:b/>
          <w:bCs/>
          <w:color w:val="000000"/>
          <w:szCs w:val="22"/>
        </w:rPr>
        <w:tab/>
      </w:r>
      <w:r w:rsidRPr="00196DD1">
        <w:rPr>
          <w:rFonts w:cs="Times"/>
          <w:color w:val="000000"/>
          <w:szCs w:val="22"/>
        </w:rPr>
        <w:t xml:space="preserve">Mills, MD </w:t>
      </w:r>
    </w:p>
    <w:p w14:paraId="64FFA67D" w14:textId="77777777" w:rsidR="00C1573F" w:rsidRPr="00196DD1" w:rsidRDefault="00C1573F" w:rsidP="00C1573F">
      <w:pPr>
        <w:autoSpaceDE w:val="0"/>
        <w:autoSpaceDN w:val="0"/>
        <w:adjustRightInd w:val="0"/>
        <w:ind w:left="1800" w:hanging="1350"/>
        <w:rPr>
          <w:rFonts w:cs="Times"/>
          <w:color w:val="000000"/>
          <w:szCs w:val="22"/>
        </w:rPr>
      </w:pPr>
      <w:r w:rsidRPr="00196DD1">
        <w:rPr>
          <w:rFonts w:cs="Avenir Black"/>
          <w:b/>
          <w:bCs/>
          <w:color w:val="000000"/>
          <w:szCs w:val="22"/>
        </w:rPr>
        <w:t>2012</w:t>
      </w:r>
      <w:r>
        <w:rPr>
          <w:rFonts w:cs="Avenir Black"/>
          <w:b/>
          <w:bCs/>
          <w:color w:val="000000"/>
          <w:szCs w:val="22"/>
        </w:rPr>
        <w:tab/>
      </w:r>
      <w:r w:rsidRPr="00631A94">
        <w:rPr>
          <w:rFonts w:cs="Times"/>
          <w:i/>
          <w:iCs/>
          <w:color w:val="000000"/>
          <w:szCs w:val="22"/>
        </w:rPr>
        <w:t>Make Space</w:t>
      </w:r>
      <w:r w:rsidRPr="00196DD1">
        <w:rPr>
          <w:rFonts w:cs="Times"/>
          <w:color w:val="000000"/>
          <w:szCs w:val="22"/>
        </w:rPr>
        <w:t xml:space="preserve">, MDW Fair, Chicago, IL </w:t>
      </w:r>
    </w:p>
    <w:p w14:paraId="3EA30617" w14:textId="77777777" w:rsidR="00C1573F" w:rsidRDefault="00C1573F" w:rsidP="00C1573F">
      <w:pPr>
        <w:autoSpaceDE w:val="0"/>
        <w:autoSpaceDN w:val="0"/>
        <w:adjustRightInd w:val="0"/>
        <w:ind w:left="1800"/>
        <w:rPr>
          <w:rFonts w:cs="Times"/>
          <w:color w:val="000000"/>
          <w:szCs w:val="22"/>
        </w:rPr>
      </w:pPr>
      <w:r w:rsidRPr="00631A94">
        <w:rPr>
          <w:rFonts w:cs="Times"/>
          <w:i/>
          <w:iCs/>
          <w:color w:val="000000"/>
          <w:szCs w:val="22"/>
        </w:rPr>
        <w:t>The Dragon is the Frame</w:t>
      </w:r>
      <w:r w:rsidRPr="00196DD1">
        <w:rPr>
          <w:rFonts w:cs="Times"/>
          <w:color w:val="000000"/>
          <w:szCs w:val="22"/>
        </w:rPr>
        <w:t>, Gallery 400, U</w:t>
      </w:r>
      <w:r>
        <w:rPr>
          <w:rFonts w:cs="Times"/>
          <w:color w:val="000000"/>
          <w:szCs w:val="22"/>
        </w:rPr>
        <w:t>niversity of Illinois, Chicago,</w:t>
      </w:r>
    </w:p>
    <w:p w14:paraId="0F2D83CA" w14:textId="77777777" w:rsidR="00C1573F" w:rsidRPr="00196DD1" w:rsidRDefault="00C1573F" w:rsidP="00C1573F">
      <w:pPr>
        <w:tabs>
          <w:tab w:val="left" w:pos="1980"/>
        </w:tabs>
        <w:autoSpaceDE w:val="0"/>
        <w:autoSpaceDN w:val="0"/>
        <w:adjustRightInd w:val="0"/>
        <w:ind w:left="1800"/>
        <w:rPr>
          <w:rFonts w:cs="Times"/>
          <w:color w:val="000000"/>
          <w:szCs w:val="22"/>
        </w:rPr>
      </w:pPr>
      <w:r>
        <w:rPr>
          <w:rFonts w:cs="Times"/>
          <w:color w:val="000000"/>
          <w:szCs w:val="22"/>
        </w:rPr>
        <w:tab/>
      </w:r>
      <w:r w:rsidRPr="00196DD1">
        <w:rPr>
          <w:rFonts w:cs="Times"/>
          <w:color w:val="000000"/>
          <w:szCs w:val="22"/>
        </w:rPr>
        <w:t xml:space="preserve">Chicago, IL </w:t>
      </w:r>
    </w:p>
    <w:p w14:paraId="60259148" w14:textId="77777777" w:rsidR="00C1573F" w:rsidRDefault="00C1573F" w:rsidP="00C1573F">
      <w:pPr>
        <w:autoSpaceDE w:val="0"/>
        <w:autoSpaceDN w:val="0"/>
        <w:adjustRightInd w:val="0"/>
        <w:ind w:left="1800"/>
        <w:rPr>
          <w:rFonts w:ascii="MS Gothic" w:eastAsia="MS Gothic" w:hAnsi="MS Gothic" w:cs="MS Gothic"/>
          <w:color w:val="000000"/>
          <w:szCs w:val="22"/>
        </w:rPr>
      </w:pPr>
      <w:r w:rsidRPr="00631A94">
        <w:rPr>
          <w:rFonts w:cs="Times"/>
          <w:i/>
          <w:iCs/>
          <w:color w:val="000000"/>
          <w:szCs w:val="22"/>
        </w:rPr>
        <w:t>Warrenville Inspired</w:t>
      </w:r>
      <w:r w:rsidRPr="00196DD1">
        <w:rPr>
          <w:rFonts w:cs="Times"/>
          <w:color w:val="000000"/>
          <w:szCs w:val="22"/>
        </w:rPr>
        <w:t>, Historical Society, Warrenville, IL</w:t>
      </w:r>
    </w:p>
    <w:p w14:paraId="1C435A24" w14:textId="77777777" w:rsidR="00C1573F" w:rsidRPr="00196DD1" w:rsidRDefault="00C1573F" w:rsidP="00C1573F">
      <w:pPr>
        <w:autoSpaceDE w:val="0"/>
        <w:autoSpaceDN w:val="0"/>
        <w:adjustRightInd w:val="0"/>
        <w:ind w:left="1800" w:hanging="1350"/>
        <w:rPr>
          <w:rFonts w:cs="Times"/>
          <w:color w:val="000000"/>
          <w:szCs w:val="22"/>
        </w:rPr>
      </w:pPr>
      <w:r w:rsidRPr="00196DD1">
        <w:rPr>
          <w:rFonts w:cs="Avenir Black"/>
          <w:b/>
          <w:bCs/>
          <w:color w:val="000000"/>
          <w:szCs w:val="22"/>
        </w:rPr>
        <w:t>2011</w:t>
      </w:r>
      <w:r>
        <w:rPr>
          <w:rFonts w:cs="Avenir Black"/>
          <w:b/>
          <w:bCs/>
          <w:color w:val="000000"/>
          <w:szCs w:val="22"/>
        </w:rPr>
        <w:tab/>
      </w:r>
      <w:r w:rsidRPr="00631A94">
        <w:rPr>
          <w:rFonts w:cs="Times"/>
          <w:i/>
          <w:iCs/>
          <w:color w:val="000000"/>
          <w:szCs w:val="22"/>
        </w:rPr>
        <w:t xml:space="preserve">ATTENDANT </w:t>
      </w:r>
      <w:r w:rsidRPr="00196DD1">
        <w:rPr>
          <w:rFonts w:cs="Times"/>
          <w:color w:val="000000"/>
          <w:szCs w:val="22"/>
        </w:rPr>
        <w:t xml:space="preserve">curated by Happy Collaborationists, MDW Fair, Chicago IL </w:t>
      </w:r>
    </w:p>
    <w:p w14:paraId="5EE5C887" w14:textId="77777777" w:rsidR="00C1573F" w:rsidRDefault="00C1573F" w:rsidP="00C1573F">
      <w:pPr>
        <w:autoSpaceDE w:val="0"/>
        <w:autoSpaceDN w:val="0"/>
        <w:adjustRightInd w:val="0"/>
        <w:ind w:left="1800"/>
        <w:rPr>
          <w:rFonts w:cs="Times"/>
          <w:color w:val="000000"/>
          <w:szCs w:val="22"/>
        </w:rPr>
      </w:pPr>
      <w:r w:rsidRPr="00631A94">
        <w:rPr>
          <w:rFonts w:cs="Times"/>
          <w:i/>
          <w:iCs/>
          <w:color w:val="000000"/>
          <w:szCs w:val="22"/>
        </w:rPr>
        <w:t xml:space="preserve">This is Paul </w:t>
      </w:r>
      <w:proofErr w:type="spellStart"/>
      <w:r w:rsidRPr="00631A94">
        <w:rPr>
          <w:rFonts w:cs="Times"/>
          <w:i/>
          <w:iCs/>
          <w:color w:val="000000"/>
          <w:szCs w:val="22"/>
        </w:rPr>
        <w:t>Halupka</w:t>
      </w:r>
      <w:proofErr w:type="spellEnd"/>
      <w:r w:rsidRPr="00196DD1">
        <w:rPr>
          <w:rFonts w:cs="Times"/>
          <w:color w:val="000000"/>
          <w:szCs w:val="22"/>
        </w:rPr>
        <w:t>, C33 Gallery, Col</w:t>
      </w:r>
      <w:r>
        <w:rPr>
          <w:rFonts w:cs="Times"/>
          <w:color w:val="000000"/>
          <w:szCs w:val="22"/>
        </w:rPr>
        <w:t>umbia College, Chicago, IL, and</w:t>
      </w:r>
    </w:p>
    <w:p w14:paraId="304ADEC0" w14:textId="77777777" w:rsidR="00C1573F" w:rsidRPr="00196DD1" w:rsidRDefault="00C1573F" w:rsidP="00C1573F">
      <w:pPr>
        <w:tabs>
          <w:tab w:val="left" w:pos="1980"/>
        </w:tabs>
        <w:autoSpaceDE w:val="0"/>
        <w:autoSpaceDN w:val="0"/>
        <w:adjustRightInd w:val="0"/>
        <w:ind w:left="1800"/>
        <w:rPr>
          <w:rFonts w:cs="Times"/>
          <w:color w:val="000000"/>
          <w:szCs w:val="22"/>
        </w:rPr>
      </w:pPr>
      <w:r>
        <w:rPr>
          <w:rFonts w:cs="Times"/>
          <w:color w:val="000000"/>
          <w:szCs w:val="22"/>
        </w:rPr>
        <w:tab/>
      </w:r>
      <w:proofErr w:type="spellStart"/>
      <w:r w:rsidRPr="00196DD1">
        <w:rPr>
          <w:rFonts w:cs="Times"/>
          <w:color w:val="000000"/>
          <w:szCs w:val="22"/>
        </w:rPr>
        <w:t>DeCaprio</w:t>
      </w:r>
      <w:proofErr w:type="spellEnd"/>
      <w:r w:rsidRPr="00196DD1">
        <w:rPr>
          <w:rFonts w:cs="Times"/>
          <w:color w:val="000000"/>
          <w:szCs w:val="22"/>
        </w:rPr>
        <w:t xml:space="preserve"> Gallery, Moraine Valley Community College, Palos Hills, IL </w:t>
      </w:r>
    </w:p>
    <w:p w14:paraId="43504151" w14:textId="77777777" w:rsidR="00C1573F" w:rsidRPr="00F25775" w:rsidRDefault="00C1573F" w:rsidP="00C1573F">
      <w:pPr>
        <w:autoSpaceDE w:val="0"/>
        <w:autoSpaceDN w:val="0"/>
        <w:adjustRightInd w:val="0"/>
        <w:ind w:left="1800" w:hanging="1350"/>
        <w:rPr>
          <w:rFonts w:cs="Times"/>
          <w:color w:val="000000"/>
          <w:szCs w:val="22"/>
        </w:rPr>
      </w:pPr>
      <w:r w:rsidRPr="00196DD1">
        <w:rPr>
          <w:rFonts w:cs="Avenir Black"/>
          <w:b/>
          <w:bCs/>
          <w:color w:val="000000"/>
          <w:szCs w:val="22"/>
        </w:rPr>
        <w:t>2010</w:t>
      </w:r>
      <w:r>
        <w:rPr>
          <w:rFonts w:cs="Avenir Black"/>
          <w:b/>
          <w:bCs/>
          <w:color w:val="000000"/>
          <w:szCs w:val="22"/>
        </w:rPr>
        <w:tab/>
      </w:r>
      <w:r w:rsidRPr="00631A94">
        <w:rPr>
          <w:rFonts w:cs="Times"/>
          <w:i/>
          <w:iCs/>
          <w:color w:val="000000"/>
          <w:szCs w:val="22"/>
        </w:rPr>
        <w:t>National</w:t>
      </w:r>
      <w:r w:rsidRPr="00631A94">
        <w:rPr>
          <w:rFonts w:cs="Times"/>
          <w:color w:val="000000"/>
          <w:szCs w:val="22"/>
        </w:rPr>
        <w:t>,</w:t>
      </w:r>
      <w:r w:rsidRPr="00196DD1">
        <w:rPr>
          <w:rFonts w:cs="Times"/>
          <w:color w:val="000000"/>
          <w:szCs w:val="22"/>
        </w:rPr>
        <w:t xml:space="preserve"> University Galleries, Illinois State University, Normal, IL </w:t>
      </w:r>
    </w:p>
    <w:p w14:paraId="12AFE6FA" w14:textId="77777777" w:rsidR="00467A8E" w:rsidRDefault="00467A8E" w:rsidP="00C1573F">
      <w:pPr>
        <w:pStyle w:val="NormalWeb"/>
        <w:spacing w:before="2" w:after="2"/>
        <w:rPr>
          <w:rFonts w:ascii="Avenir Heavy" w:hAnsi="Avenir Heavy"/>
          <w:sz w:val="24"/>
          <w:szCs w:val="24"/>
        </w:rPr>
      </w:pPr>
    </w:p>
    <w:p w14:paraId="78E6AAE5" w14:textId="118ABE36" w:rsidR="00C1573F" w:rsidRPr="00847069" w:rsidRDefault="00C1573F" w:rsidP="00C1573F">
      <w:pPr>
        <w:pStyle w:val="NormalWeb"/>
        <w:spacing w:before="2" w:after="2"/>
        <w:rPr>
          <w:rFonts w:ascii="Avenir Heavy" w:hAnsi="Avenir Heavy"/>
          <w:sz w:val="24"/>
          <w:szCs w:val="24"/>
        </w:rPr>
      </w:pPr>
      <w:r>
        <w:rPr>
          <w:rFonts w:ascii="Avenir Heavy" w:hAnsi="Avenir Heavy"/>
          <w:sz w:val="24"/>
          <w:szCs w:val="24"/>
        </w:rPr>
        <w:t>Residencies</w:t>
      </w:r>
      <w:r w:rsidR="005D02CF">
        <w:rPr>
          <w:rFonts w:ascii="Avenir Heavy" w:hAnsi="Avenir Heavy"/>
          <w:sz w:val="24"/>
          <w:szCs w:val="24"/>
        </w:rPr>
        <w:t xml:space="preserve"> &amp; Trainings</w:t>
      </w:r>
    </w:p>
    <w:p w14:paraId="443717AA" w14:textId="77777777" w:rsidR="00C1573F" w:rsidRPr="00847069" w:rsidRDefault="00C1573F" w:rsidP="00C1573F">
      <w:pPr>
        <w:autoSpaceDE w:val="0"/>
        <w:autoSpaceDN w:val="0"/>
        <w:adjustRightInd w:val="0"/>
        <w:rPr>
          <w:rFonts w:ascii="Times" w:hAnsi="Times" w:cs="Times"/>
          <w:color w:val="000000"/>
          <w:sz w:val="8"/>
          <w:szCs w:val="8"/>
        </w:rPr>
      </w:pPr>
    </w:p>
    <w:p w14:paraId="4698AFCC" w14:textId="6DF0AEF4" w:rsidR="005D02CF" w:rsidRPr="005D02CF" w:rsidRDefault="005D02CF" w:rsidP="005D02CF">
      <w:pPr>
        <w:autoSpaceDE w:val="0"/>
        <w:autoSpaceDN w:val="0"/>
        <w:adjustRightInd w:val="0"/>
        <w:ind w:left="1800" w:hanging="1350"/>
        <w:rPr>
          <w:rFonts w:cs="Avenir Black"/>
          <w:color w:val="000000"/>
          <w:szCs w:val="22"/>
        </w:rPr>
      </w:pPr>
      <w:r>
        <w:rPr>
          <w:rFonts w:cs="Avenir Black"/>
          <w:b/>
          <w:bCs/>
          <w:color w:val="000000"/>
          <w:szCs w:val="22"/>
        </w:rPr>
        <w:t>2019</w:t>
      </w:r>
      <w:r>
        <w:rPr>
          <w:rFonts w:cs="Avenir Black"/>
          <w:b/>
          <w:bCs/>
          <w:color w:val="000000"/>
          <w:szCs w:val="22"/>
        </w:rPr>
        <w:tab/>
      </w:r>
      <w:r w:rsidRPr="005D02CF">
        <w:rPr>
          <w:rFonts w:cs="Avenir Black"/>
          <w:color w:val="000000"/>
          <w:szCs w:val="22"/>
        </w:rPr>
        <w:t>Decolonia</w:t>
      </w:r>
      <w:r>
        <w:rPr>
          <w:rFonts w:cs="Avenir Black"/>
          <w:color w:val="000000"/>
          <w:szCs w:val="22"/>
        </w:rPr>
        <w:t>lizing Knowledge &amp; Power Summer School</w:t>
      </w:r>
      <w:r w:rsidRPr="005D02CF">
        <w:rPr>
          <w:rFonts w:cs="Avenir Black"/>
          <w:color w:val="000000"/>
          <w:szCs w:val="22"/>
        </w:rPr>
        <w:t>, Center of Study and Investigation for Decolonial Dialogues</w:t>
      </w:r>
      <w:r>
        <w:rPr>
          <w:rFonts w:cs="Avenir Black"/>
          <w:color w:val="000000"/>
          <w:szCs w:val="22"/>
        </w:rPr>
        <w:t>, Barcelona, Spain</w:t>
      </w:r>
    </w:p>
    <w:p w14:paraId="1093B3FF" w14:textId="209671CE" w:rsidR="00C1573F" w:rsidRPr="00847069" w:rsidRDefault="00C1573F" w:rsidP="00C1573F">
      <w:pPr>
        <w:autoSpaceDE w:val="0"/>
        <w:autoSpaceDN w:val="0"/>
        <w:adjustRightInd w:val="0"/>
        <w:ind w:left="1800" w:hanging="1350"/>
        <w:rPr>
          <w:rFonts w:cs="Times"/>
          <w:color w:val="000000"/>
          <w:szCs w:val="22"/>
        </w:rPr>
      </w:pPr>
      <w:r w:rsidRPr="00847069">
        <w:rPr>
          <w:rFonts w:cs="Avenir Black"/>
          <w:b/>
          <w:bCs/>
          <w:color w:val="000000"/>
          <w:szCs w:val="22"/>
        </w:rPr>
        <w:t xml:space="preserve">2016 </w:t>
      </w:r>
      <w:r>
        <w:rPr>
          <w:rFonts w:cs="Avenir Black"/>
          <w:b/>
          <w:bCs/>
          <w:color w:val="000000"/>
          <w:szCs w:val="22"/>
        </w:rPr>
        <w:tab/>
      </w:r>
      <w:proofErr w:type="spellStart"/>
      <w:r w:rsidRPr="00847069">
        <w:rPr>
          <w:rFonts w:cs="Times"/>
          <w:color w:val="000000"/>
          <w:szCs w:val="22"/>
        </w:rPr>
        <w:t>Waaw</w:t>
      </w:r>
      <w:proofErr w:type="spellEnd"/>
      <w:r w:rsidRPr="00847069">
        <w:rPr>
          <w:rFonts w:cs="Times"/>
          <w:color w:val="000000"/>
          <w:szCs w:val="22"/>
        </w:rPr>
        <w:t xml:space="preserve"> Residency, Saint-Louis, Senegal </w:t>
      </w:r>
    </w:p>
    <w:p w14:paraId="0D6CEBF2" w14:textId="77777777" w:rsidR="00C1573F" w:rsidRPr="00847069" w:rsidRDefault="00C1573F" w:rsidP="00C1573F">
      <w:pPr>
        <w:autoSpaceDE w:val="0"/>
        <w:autoSpaceDN w:val="0"/>
        <w:adjustRightInd w:val="0"/>
        <w:ind w:left="1800" w:hanging="1350"/>
        <w:rPr>
          <w:rFonts w:eastAsia="MS Gothic" w:cs="MS Gothic"/>
          <w:color w:val="000000"/>
          <w:szCs w:val="22"/>
        </w:rPr>
      </w:pPr>
      <w:r w:rsidRPr="00847069">
        <w:rPr>
          <w:rFonts w:cs="Avenir Black"/>
          <w:b/>
          <w:bCs/>
          <w:color w:val="000000"/>
          <w:szCs w:val="22"/>
        </w:rPr>
        <w:t xml:space="preserve">2011 </w:t>
      </w:r>
      <w:r>
        <w:rPr>
          <w:rFonts w:cs="Avenir Black"/>
          <w:b/>
          <w:bCs/>
          <w:color w:val="000000"/>
          <w:szCs w:val="22"/>
        </w:rPr>
        <w:tab/>
      </w:r>
      <w:r w:rsidRPr="00847069">
        <w:rPr>
          <w:rFonts w:cs="Times"/>
          <w:color w:val="000000"/>
          <w:szCs w:val="22"/>
        </w:rPr>
        <w:t xml:space="preserve">ACRE Residency, </w:t>
      </w:r>
      <w:proofErr w:type="spellStart"/>
      <w:r w:rsidRPr="00847069">
        <w:rPr>
          <w:rFonts w:cs="Times"/>
          <w:color w:val="000000"/>
          <w:szCs w:val="22"/>
        </w:rPr>
        <w:t>Stuben</w:t>
      </w:r>
      <w:proofErr w:type="spellEnd"/>
      <w:r w:rsidRPr="00847069">
        <w:rPr>
          <w:rFonts w:cs="Times"/>
          <w:color w:val="000000"/>
          <w:szCs w:val="22"/>
        </w:rPr>
        <w:t>, WI</w:t>
      </w:r>
      <w:r w:rsidRPr="00847069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26A46022" w14:textId="77777777" w:rsidR="00C1573F" w:rsidRPr="00847069" w:rsidRDefault="00C1573F" w:rsidP="00C1573F">
      <w:pPr>
        <w:autoSpaceDE w:val="0"/>
        <w:autoSpaceDN w:val="0"/>
        <w:adjustRightInd w:val="0"/>
        <w:ind w:left="1800" w:hanging="1350"/>
        <w:rPr>
          <w:rFonts w:cs="Times"/>
          <w:color w:val="000000"/>
          <w:szCs w:val="22"/>
        </w:rPr>
      </w:pPr>
      <w:r w:rsidRPr="00847069">
        <w:rPr>
          <w:rFonts w:cs="Avenir Black"/>
          <w:b/>
          <w:bCs/>
          <w:color w:val="000000"/>
          <w:szCs w:val="22"/>
        </w:rPr>
        <w:t xml:space="preserve">2007 </w:t>
      </w:r>
      <w:r>
        <w:rPr>
          <w:rFonts w:cs="Avenir Black"/>
          <w:b/>
          <w:bCs/>
          <w:color w:val="000000"/>
          <w:szCs w:val="22"/>
        </w:rPr>
        <w:tab/>
      </w:r>
      <w:r w:rsidRPr="00847069">
        <w:rPr>
          <w:rFonts w:cs="Times"/>
          <w:color w:val="000000"/>
          <w:szCs w:val="22"/>
        </w:rPr>
        <w:t xml:space="preserve">Harold Arts Residency, </w:t>
      </w:r>
      <w:proofErr w:type="spellStart"/>
      <w:r w:rsidRPr="00847069">
        <w:rPr>
          <w:rFonts w:cs="Times"/>
          <w:color w:val="000000"/>
          <w:szCs w:val="22"/>
        </w:rPr>
        <w:t>Chesterhill</w:t>
      </w:r>
      <w:proofErr w:type="spellEnd"/>
      <w:r w:rsidRPr="00847069">
        <w:rPr>
          <w:rFonts w:cs="Times"/>
          <w:color w:val="000000"/>
          <w:szCs w:val="22"/>
        </w:rPr>
        <w:t xml:space="preserve">, OH </w:t>
      </w:r>
    </w:p>
    <w:p w14:paraId="0B08BB31" w14:textId="77777777" w:rsidR="00C1573F" w:rsidRDefault="00C1573F" w:rsidP="00C1573F">
      <w:pPr>
        <w:autoSpaceDE w:val="0"/>
        <w:autoSpaceDN w:val="0"/>
        <w:adjustRightInd w:val="0"/>
        <w:rPr>
          <w:rFonts w:cs="Avenir Black"/>
          <w:b/>
          <w:bCs/>
          <w:color w:val="000000"/>
          <w:szCs w:val="22"/>
        </w:rPr>
      </w:pPr>
    </w:p>
    <w:p w14:paraId="6901FB2C" w14:textId="77777777" w:rsidR="00C1573F" w:rsidRPr="00847069" w:rsidRDefault="00C1573F" w:rsidP="00C1573F">
      <w:pPr>
        <w:pStyle w:val="NormalWeb"/>
        <w:spacing w:before="2" w:after="2"/>
        <w:rPr>
          <w:rFonts w:ascii="Avenir Heavy" w:hAnsi="Avenir Heavy"/>
          <w:sz w:val="24"/>
          <w:szCs w:val="24"/>
        </w:rPr>
      </w:pPr>
      <w:r>
        <w:rPr>
          <w:rFonts w:ascii="Avenir Heavy" w:hAnsi="Avenir Heavy"/>
          <w:sz w:val="24"/>
          <w:szCs w:val="24"/>
        </w:rPr>
        <w:t>Press</w:t>
      </w:r>
    </w:p>
    <w:p w14:paraId="0C0DC5EB" w14:textId="77777777" w:rsidR="00C1573F" w:rsidRPr="00847069" w:rsidRDefault="00C1573F" w:rsidP="00C1573F">
      <w:pPr>
        <w:autoSpaceDE w:val="0"/>
        <w:autoSpaceDN w:val="0"/>
        <w:adjustRightInd w:val="0"/>
        <w:rPr>
          <w:rFonts w:cs="Times"/>
          <w:color w:val="000000"/>
          <w:sz w:val="8"/>
          <w:szCs w:val="8"/>
        </w:rPr>
      </w:pPr>
    </w:p>
    <w:p w14:paraId="076E7050" w14:textId="77777777" w:rsidR="00C1573F" w:rsidRDefault="00C1573F" w:rsidP="00C1573F">
      <w:pPr>
        <w:tabs>
          <w:tab w:val="left" w:pos="1980"/>
        </w:tabs>
        <w:autoSpaceDE w:val="0"/>
        <w:autoSpaceDN w:val="0"/>
        <w:adjustRightInd w:val="0"/>
        <w:ind w:left="1800" w:hanging="1350"/>
        <w:rPr>
          <w:rFonts w:cs="Times"/>
          <w:color w:val="000000"/>
          <w:szCs w:val="22"/>
        </w:rPr>
      </w:pPr>
      <w:r w:rsidRPr="00847069">
        <w:rPr>
          <w:rFonts w:cs="Avenir Black"/>
          <w:b/>
          <w:bCs/>
          <w:color w:val="000000"/>
          <w:szCs w:val="22"/>
        </w:rPr>
        <w:t xml:space="preserve">2014 </w:t>
      </w:r>
      <w:r>
        <w:rPr>
          <w:rFonts w:cs="Avenir Black"/>
          <w:b/>
          <w:bCs/>
          <w:color w:val="000000"/>
          <w:szCs w:val="22"/>
        </w:rPr>
        <w:tab/>
      </w:r>
      <w:proofErr w:type="spellStart"/>
      <w:r w:rsidRPr="00847069">
        <w:rPr>
          <w:rFonts w:cs="Times"/>
          <w:color w:val="000000"/>
          <w:szCs w:val="22"/>
        </w:rPr>
        <w:t>Bmore</w:t>
      </w:r>
      <w:proofErr w:type="spellEnd"/>
      <w:r w:rsidRPr="00847069">
        <w:rPr>
          <w:rFonts w:cs="Times"/>
          <w:color w:val="000000"/>
          <w:szCs w:val="22"/>
        </w:rPr>
        <w:t xml:space="preserve"> Art: We Saw This, So You </w:t>
      </w:r>
      <w:r>
        <w:rPr>
          <w:rFonts w:cs="Times"/>
          <w:color w:val="000000"/>
          <w:szCs w:val="22"/>
        </w:rPr>
        <w:t>Should Too Readymade@100 at the</w:t>
      </w:r>
    </w:p>
    <w:p w14:paraId="32D7596C" w14:textId="77777777" w:rsidR="00C1573F" w:rsidRPr="00847069" w:rsidRDefault="00C1573F" w:rsidP="00C1573F">
      <w:pPr>
        <w:tabs>
          <w:tab w:val="left" w:pos="1980"/>
        </w:tabs>
        <w:autoSpaceDE w:val="0"/>
        <w:autoSpaceDN w:val="0"/>
        <w:adjustRightInd w:val="0"/>
        <w:ind w:left="1800" w:hanging="1350"/>
        <w:rPr>
          <w:rFonts w:cs="Times"/>
          <w:color w:val="000000"/>
          <w:szCs w:val="22"/>
        </w:rPr>
      </w:pPr>
      <w:r>
        <w:rPr>
          <w:rFonts w:cs="Avenir Black"/>
          <w:b/>
          <w:bCs/>
          <w:color w:val="000000"/>
          <w:szCs w:val="22"/>
        </w:rPr>
        <w:tab/>
      </w:r>
      <w:r>
        <w:rPr>
          <w:rFonts w:cs="Avenir Black"/>
          <w:b/>
          <w:bCs/>
          <w:color w:val="000000"/>
          <w:szCs w:val="22"/>
        </w:rPr>
        <w:tab/>
      </w:r>
      <w:proofErr w:type="spellStart"/>
      <w:r w:rsidRPr="00847069">
        <w:rPr>
          <w:rFonts w:cs="Times"/>
          <w:color w:val="000000"/>
          <w:szCs w:val="22"/>
        </w:rPr>
        <w:t>Katzen</w:t>
      </w:r>
      <w:proofErr w:type="spellEnd"/>
      <w:r w:rsidRPr="00847069">
        <w:rPr>
          <w:rFonts w:cs="Times"/>
          <w:color w:val="000000"/>
          <w:szCs w:val="22"/>
        </w:rPr>
        <w:t xml:space="preserve"> Art Center </w:t>
      </w:r>
    </w:p>
    <w:p w14:paraId="0A8E4C18" w14:textId="77777777" w:rsidR="00C1573F" w:rsidRPr="00847069" w:rsidRDefault="00C1573F" w:rsidP="00C1573F">
      <w:pPr>
        <w:autoSpaceDE w:val="0"/>
        <w:autoSpaceDN w:val="0"/>
        <w:adjustRightInd w:val="0"/>
        <w:ind w:left="1980"/>
        <w:rPr>
          <w:rFonts w:cs="Times"/>
          <w:color w:val="000000"/>
          <w:szCs w:val="22"/>
        </w:rPr>
      </w:pPr>
      <w:r w:rsidRPr="00847069">
        <w:rPr>
          <w:rFonts w:cs="Times"/>
          <w:color w:val="0000FF"/>
          <w:szCs w:val="22"/>
        </w:rPr>
        <w:t xml:space="preserve">http://bmoreart.com/2014/09/we-saw-this-so-should-you-readymade100-at-the-katzen-art-center.html </w:t>
      </w:r>
    </w:p>
    <w:p w14:paraId="1009EF9E" w14:textId="77777777" w:rsidR="00C1573F" w:rsidRPr="00847069" w:rsidRDefault="00C1573F" w:rsidP="00C1573F">
      <w:pPr>
        <w:tabs>
          <w:tab w:val="left" w:pos="1980"/>
        </w:tabs>
        <w:autoSpaceDE w:val="0"/>
        <w:autoSpaceDN w:val="0"/>
        <w:adjustRightInd w:val="0"/>
        <w:ind w:left="1800" w:hanging="1350"/>
        <w:rPr>
          <w:rFonts w:cs="Times"/>
          <w:color w:val="000000"/>
          <w:szCs w:val="22"/>
        </w:rPr>
      </w:pPr>
      <w:r>
        <w:rPr>
          <w:rFonts w:cs="Times"/>
          <w:color w:val="000000"/>
          <w:szCs w:val="22"/>
        </w:rPr>
        <w:tab/>
      </w:r>
      <w:r w:rsidRPr="00847069">
        <w:rPr>
          <w:rFonts w:cs="Times"/>
          <w:color w:val="000000"/>
          <w:szCs w:val="22"/>
        </w:rPr>
        <w:t xml:space="preserve">Baltimore Art and Justice Project: Profile Spotlight Allison Yasukawa </w:t>
      </w:r>
    </w:p>
    <w:p w14:paraId="683A2B08" w14:textId="77777777" w:rsidR="00C1573F" w:rsidRPr="00847069" w:rsidRDefault="00C1573F" w:rsidP="00C1573F">
      <w:pPr>
        <w:tabs>
          <w:tab w:val="left" w:pos="1980"/>
        </w:tabs>
        <w:autoSpaceDE w:val="0"/>
        <w:autoSpaceDN w:val="0"/>
        <w:adjustRightInd w:val="0"/>
        <w:ind w:left="1980"/>
        <w:rPr>
          <w:rFonts w:cs="Times"/>
          <w:color w:val="000000"/>
          <w:szCs w:val="22"/>
        </w:rPr>
      </w:pPr>
      <w:r w:rsidRPr="00847069">
        <w:rPr>
          <w:rFonts w:cs="Times"/>
          <w:color w:val="0000FF"/>
          <w:szCs w:val="22"/>
        </w:rPr>
        <w:t xml:space="preserve">http://baltimoreartplusjustice.wordpress.com/2014/06/19/profile-spotlight-allison-yasukawa/ </w:t>
      </w:r>
    </w:p>
    <w:p w14:paraId="1A91B94F" w14:textId="77777777" w:rsidR="00C1573F" w:rsidRPr="00847069" w:rsidRDefault="00C1573F" w:rsidP="00C1573F">
      <w:pPr>
        <w:tabs>
          <w:tab w:val="left" w:pos="1980"/>
        </w:tabs>
        <w:autoSpaceDE w:val="0"/>
        <w:autoSpaceDN w:val="0"/>
        <w:adjustRightInd w:val="0"/>
        <w:ind w:left="1800" w:hanging="1350"/>
        <w:rPr>
          <w:rFonts w:cs="Times"/>
          <w:color w:val="000000"/>
          <w:szCs w:val="22"/>
        </w:rPr>
      </w:pPr>
      <w:r>
        <w:rPr>
          <w:rFonts w:cs="Times"/>
          <w:color w:val="000000"/>
          <w:szCs w:val="22"/>
        </w:rPr>
        <w:tab/>
      </w:r>
      <w:proofErr w:type="spellStart"/>
      <w:r w:rsidRPr="00847069">
        <w:rPr>
          <w:rFonts w:cs="Times"/>
          <w:color w:val="000000"/>
          <w:szCs w:val="22"/>
        </w:rPr>
        <w:t>Bmore</w:t>
      </w:r>
      <w:proofErr w:type="spellEnd"/>
      <w:r w:rsidRPr="00847069">
        <w:rPr>
          <w:rFonts w:cs="Times"/>
          <w:color w:val="000000"/>
          <w:szCs w:val="22"/>
        </w:rPr>
        <w:t xml:space="preserve"> Art Scene Seen: Allison Yasukawa Land Grab </w:t>
      </w:r>
    </w:p>
    <w:p w14:paraId="637ED8A6" w14:textId="77777777" w:rsidR="00C1573F" w:rsidRPr="00847069" w:rsidRDefault="00C1573F" w:rsidP="00C1573F">
      <w:pPr>
        <w:tabs>
          <w:tab w:val="left" w:pos="1980"/>
        </w:tabs>
        <w:autoSpaceDE w:val="0"/>
        <w:autoSpaceDN w:val="0"/>
        <w:adjustRightInd w:val="0"/>
        <w:ind w:left="1980"/>
        <w:rPr>
          <w:rFonts w:cs="Times"/>
          <w:color w:val="000000"/>
          <w:szCs w:val="22"/>
        </w:rPr>
      </w:pPr>
      <w:r w:rsidRPr="00847069">
        <w:rPr>
          <w:rFonts w:cs="Times"/>
          <w:color w:val="0000FF"/>
          <w:szCs w:val="22"/>
        </w:rPr>
        <w:t>http://bmoreart.com/2014/06/scene-seen-allison-yasakawas-</w:t>
      </w:r>
      <w:r>
        <w:rPr>
          <w:rFonts w:cs="Times"/>
          <w:color w:val="0000FF"/>
          <w:szCs w:val="22"/>
        </w:rPr>
        <w:t>land-grab-and-lisa-dillins-</w:t>
      </w:r>
      <w:r w:rsidRPr="00847069">
        <w:rPr>
          <w:rFonts w:cs="Times"/>
          <w:color w:val="0000FF"/>
          <w:szCs w:val="22"/>
        </w:rPr>
        <w:t xml:space="preserve">windows-floors.html </w:t>
      </w:r>
    </w:p>
    <w:p w14:paraId="144A470D" w14:textId="77777777" w:rsidR="00C1573F" w:rsidRDefault="00C1573F" w:rsidP="00C1573F">
      <w:pPr>
        <w:tabs>
          <w:tab w:val="left" w:pos="1980"/>
        </w:tabs>
        <w:autoSpaceDE w:val="0"/>
        <w:autoSpaceDN w:val="0"/>
        <w:adjustRightInd w:val="0"/>
        <w:ind w:left="1800" w:hanging="1350"/>
        <w:rPr>
          <w:rFonts w:cs="Times"/>
          <w:color w:val="000000"/>
          <w:szCs w:val="22"/>
        </w:rPr>
      </w:pPr>
      <w:r w:rsidRPr="00847069">
        <w:rPr>
          <w:rFonts w:cs="Avenir Black"/>
          <w:b/>
          <w:bCs/>
          <w:color w:val="000000"/>
          <w:szCs w:val="22"/>
        </w:rPr>
        <w:t xml:space="preserve">2012 </w:t>
      </w:r>
      <w:r>
        <w:rPr>
          <w:rFonts w:cs="Avenir Black"/>
          <w:b/>
          <w:bCs/>
          <w:color w:val="000000"/>
          <w:szCs w:val="22"/>
        </w:rPr>
        <w:tab/>
      </w:r>
      <w:r w:rsidRPr="00847069">
        <w:rPr>
          <w:rFonts w:cs="Times"/>
          <w:color w:val="000000"/>
          <w:szCs w:val="22"/>
        </w:rPr>
        <w:t xml:space="preserve">Make Space Studio Visits: Allison Yasukawa. </w:t>
      </w:r>
    </w:p>
    <w:p w14:paraId="00948309" w14:textId="77777777" w:rsidR="00C1573F" w:rsidRPr="00847069" w:rsidRDefault="00C1573F" w:rsidP="00C1573F">
      <w:pPr>
        <w:tabs>
          <w:tab w:val="left" w:pos="1980"/>
        </w:tabs>
        <w:autoSpaceDE w:val="0"/>
        <w:autoSpaceDN w:val="0"/>
        <w:adjustRightInd w:val="0"/>
        <w:ind w:left="1980"/>
        <w:rPr>
          <w:rFonts w:cs="Times"/>
          <w:color w:val="000000"/>
          <w:szCs w:val="22"/>
        </w:rPr>
      </w:pPr>
      <w:r w:rsidRPr="00847069">
        <w:rPr>
          <w:rFonts w:cs="Times"/>
          <w:color w:val="0000FF"/>
          <w:szCs w:val="22"/>
        </w:rPr>
        <w:t xml:space="preserve">http://make-space.net/2012/11/06/make-space-studio-visit-allison-yasukawa/ </w:t>
      </w:r>
    </w:p>
    <w:p w14:paraId="5C73A46B" w14:textId="77777777" w:rsidR="00C1573F" w:rsidRPr="00847069" w:rsidRDefault="00C1573F" w:rsidP="00C1573F">
      <w:pPr>
        <w:tabs>
          <w:tab w:val="left" w:pos="1980"/>
        </w:tabs>
        <w:autoSpaceDE w:val="0"/>
        <w:autoSpaceDN w:val="0"/>
        <w:adjustRightInd w:val="0"/>
        <w:ind w:left="1800" w:hanging="1350"/>
        <w:rPr>
          <w:rFonts w:cs="Times"/>
          <w:color w:val="000000"/>
          <w:szCs w:val="22"/>
        </w:rPr>
      </w:pPr>
      <w:r>
        <w:rPr>
          <w:rFonts w:cs="Times"/>
          <w:color w:val="000000"/>
          <w:szCs w:val="22"/>
        </w:rPr>
        <w:tab/>
      </w:r>
      <w:r w:rsidRPr="00847069">
        <w:rPr>
          <w:rFonts w:cs="Times"/>
          <w:color w:val="000000"/>
          <w:szCs w:val="22"/>
        </w:rPr>
        <w:t xml:space="preserve">Interview: Make Space Other Investigations: Allison Yasukawa </w:t>
      </w:r>
    </w:p>
    <w:p w14:paraId="5B7786E5" w14:textId="77777777" w:rsidR="00C1573F" w:rsidRPr="00847069" w:rsidRDefault="00C1573F" w:rsidP="00C1573F">
      <w:pPr>
        <w:tabs>
          <w:tab w:val="left" w:pos="1980"/>
        </w:tabs>
        <w:autoSpaceDE w:val="0"/>
        <w:autoSpaceDN w:val="0"/>
        <w:adjustRightInd w:val="0"/>
        <w:ind w:left="1980"/>
        <w:rPr>
          <w:rFonts w:cs="Times"/>
          <w:color w:val="000000"/>
          <w:szCs w:val="22"/>
        </w:rPr>
      </w:pPr>
      <w:r w:rsidRPr="00847069">
        <w:rPr>
          <w:rFonts w:cs="Times"/>
          <w:color w:val="0000FF"/>
          <w:szCs w:val="22"/>
        </w:rPr>
        <w:t xml:space="preserve">http://make-space.net/2012/07/19/other-investigations-allison-yasukawa/ </w:t>
      </w:r>
    </w:p>
    <w:p w14:paraId="137EE552" w14:textId="77777777" w:rsidR="00C1573F" w:rsidRPr="00847069" w:rsidRDefault="00C1573F" w:rsidP="00C1573F">
      <w:pPr>
        <w:tabs>
          <w:tab w:val="left" w:pos="1980"/>
        </w:tabs>
        <w:autoSpaceDE w:val="0"/>
        <w:autoSpaceDN w:val="0"/>
        <w:adjustRightInd w:val="0"/>
        <w:ind w:left="1800" w:hanging="1350"/>
        <w:rPr>
          <w:rFonts w:cs="Times"/>
          <w:color w:val="000000"/>
          <w:szCs w:val="22"/>
        </w:rPr>
      </w:pPr>
      <w:r>
        <w:rPr>
          <w:rFonts w:cs="Times"/>
          <w:color w:val="000000"/>
          <w:szCs w:val="22"/>
        </w:rPr>
        <w:tab/>
      </w:r>
      <w:r w:rsidRPr="00847069">
        <w:rPr>
          <w:rFonts w:cs="Times"/>
          <w:color w:val="000000"/>
          <w:szCs w:val="22"/>
        </w:rPr>
        <w:t xml:space="preserve">Review: </w:t>
      </w:r>
      <w:proofErr w:type="spellStart"/>
      <w:r w:rsidRPr="00847069">
        <w:rPr>
          <w:rFonts w:cs="Times"/>
          <w:color w:val="000000"/>
          <w:szCs w:val="22"/>
        </w:rPr>
        <w:t>Chicritics</w:t>
      </w:r>
      <w:proofErr w:type="spellEnd"/>
      <w:r w:rsidRPr="00847069">
        <w:rPr>
          <w:rFonts w:cs="Times"/>
          <w:color w:val="000000"/>
          <w:szCs w:val="22"/>
        </w:rPr>
        <w:t xml:space="preserve">. The Dragon is the Frame </w:t>
      </w:r>
    </w:p>
    <w:p w14:paraId="0630445F" w14:textId="77777777" w:rsidR="00C1573F" w:rsidRPr="00847069" w:rsidRDefault="00C1573F" w:rsidP="00C1573F">
      <w:pPr>
        <w:tabs>
          <w:tab w:val="left" w:pos="1980"/>
        </w:tabs>
        <w:autoSpaceDE w:val="0"/>
        <w:autoSpaceDN w:val="0"/>
        <w:adjustRightInd w:val="0"/>
        <w:ind w:left="1980"/>
        <w:rPr>
          <w:rFonts w:cs="Times"/>
          <w:color w:val="000000"/>
          <w:szCs w:val="22"/>
        </w:rPr>
      </w:pPr>
      <w:r w:rsidRPr="00847069">
        <w:rPr>
          <w:rFonts w:cs="Times"/>
          <w:color w:val="0000FF"/>
          <w:szCs w:val="22"/>
        </w:rPr>
        <w:t xml:space="preserve">http://chicritics.com/2012/07/06/this-month-at-g/ </w:t>
      </w:r>
    </w:p>
    <w:p w14:paraId="04BBB23A" w14:textId="77777777" w:rsidR="00C1573F" w:rsidRPr="00847069" w:rsidRDefault="00C1573F" w:rsidP="00C1573F">
      <w:pPr>
        <w:tabs>
          <w:tab w:val="left" w:pos="1980"/>
        </w:tabs>
        <w:autoSpaceDE w:val="0"/>
        <w:autoSpaceDN w:val="0"/>
        <w:adjustRightInd w:val="0"/>
        <w:ind w:left="1800" w:hanging="1350"/>
        <w:rPr>
          <w:rFonts w:cs="Times"/>
          <w:color w:val="000000"/>
          <w:szCs w:val="22"/>
        </w:rPr>
      </w:pPr>
      <w:r>
        <w:rPr>
          <w:rFonts w:cs="Times"/>
          <w:color w:val="000000"/>
          <w:szCs w:val="22"/>
        </w:rPr>
        <w:tab/>
      </w:r>
      <w:r w:rsidRPr="00847069">
        <w:rPr>
          <w:rFonts w:cs="Times"/>
          <w:color w:val="000000"/>
          <w:szCs w:val="22"/>
        </w:rPr>
        <w:t xml:space="preserve">Warrenville Inspired. Exhibition Catalogue. Warrenville Historical Society </w:t>
      </w:r>
    </w:p>
    <w:p w14:paraId="2FB11A03" w14:textId="77777777" w:rsidR="00C1573F" w:rsidRPr="00847069" w:rsidRDefault="00C1573F" w:rsidP="00C1573F">
      <w:pPr>
        <w:tabs>
          <w:tab w:val="left" w:pos="1980"/>
        </w:tabs>
        <w:autoSpaceDE w:val="0"/>
        <w:autoSpaceDN w:val="0"/>
        <w:adjustRightInd w:val="0"/>
        <w:ind w:left="1800" w:hanging="1350"/>
        <w:rPr>
          <w:rFonts w:cs="Times"/>
          <w:color w:val="000000"/>
          <w:szCs w:val="22"/>
        </w:rPr>
      </w:pPr>
      <w:r w:rsidRPr="00847069">
        <w:rPr>
          <w:rFonts w:cs="Avenir Black"/>
          <w:b/>
          <w:bCs/>
          <w:color w:val="000000"/>
          <w:szCs w:val="22"/>
        </w:rPr>
        <w:t xml:space="preserve">2011 </w:t>
      </w:r>
      <w:r>
        <w:rPr>
          <w:rFonts w:cs="Avenir Black"/>
          <w:b/>
          <w:bCs/>
          <w:color w:val="000000"/>
          <w:szCs w:val="22"/>
        </w:rPr>
        <w:tab/>
      </w:r>
      <w:r w:rsidRPr="00847069">
        <w:rPr>
          <w:rFonts w:cs="Times"/>
          <w:color w:val="000000"/>
          <w:szCs w:val="22"/>
        </w:rPr>
        <w:t xml:space="preserve">This is Paul </w:t>
      </w:r>
      <w:proofErr w:type="spellStart"/>
      <w:r w:rsidRPr="00847069">
        <w:rPr>
          <w:rFonts w:cs="Times"/>
          <w:color w:val="000000"/>
          <w:szCs w:val="22"/>
        </w:rPr>
        <w:t>Halupka</w:t>
      </w:r>
      <w:proofErr w:type="spellEnd"/>
      <w:r w:rsidRPr="00847069">
        <w:rPr>
          <w:rFonts w:cs="Times"/>
          <w:color w:val="000000"/>
          <w:szCs w:val="22"/>
        </w:rPr>
        <w:t xml:space="preserve">. Exhibition </w:t>
      </w:r>
      <w:r w:rsidR="00E35DE4">
        <w:rPr>
          <w:rFonts w:cs="Times"/>
          <w:color w:val="000000"/>
          <w:szCs w:val="22"/>
        </w:rPr>
        <w:t>C</w:t>
      </w:r>
      <w:r w:rsidRPr="00847069">
        <w:rPr>
          <w:rFonts w:cs="Times"/>
          <w:color w:val="000000"/>
          <w:szCs w:val="22"/>
        </w:rPr>
        <w:t xml:space="preserve">atalogue. Columbia College </w:t>
      </w:r>
    </w:p>
    <w:p w14:paraId="66F37B61" w14:textId="77777777" w:rsidR="00C1573F" w:rsidRPr="00F84BE0" w:rsidRDefault="00C1573F" w:rsidP="00C1573F">
      <w:pPr>
        <w:pStyle w:val="NormalWeb"/>
        <w:spacing w:beforeLines="0" w:afterLines="0"/>
        <w:rPr>
          <w:rFonts w:ascii="Corbel" w:hAnsi="Corbel"/>
          <w:sz w:val="8"/>
          <w:szCs w:val="8"/>
        </w:rPr>
      </w:pPr>
    </w:p>
    <w:p w14:paraId="36469D96" w14:textId="3555D7AD" w:rsidR="00C1573F" w:rsidRPr="0091296E" w:rsidRDefault="00C1573F" w:rsidP="00467A8E">
      <w:pPr>
        <w:autoSpaceDE w:val="0"/>
        <w:autoSpaceDN w:val="0"/>
        <w:adjustRightInd w:val="0"/>
        <w:rPr>
          <w:rFonts w:cs="Times"/>
          <w:color w:val="000000"/>
          <w:szCs w:val="22"/>
        </w:rPr>
      </w:pPr>
    </w:p>
    <w:p w14:paraId="18439D97" w14:textId="77777777" w:rsidR="00467A8E" w:rsidRPr="00FA59E1" w:rsidRDefault="00467A8E" w:rsidP="00467A8E">
      <w:pPr>
        <w:pStyle w:val="NormalWeb"/>
        <w:spacing w:before="2" w:after="2"/>
        <w:rPr>
          <w:rFonts w:ascii="Avenir Heavy" w:hAnsi="Avenir Heavy"/>
          <w:sz w:val="24"/>
          <w:szCs w:val="24"/>
        </w:rPr>
      </w:pPr>
      <w:r w:rsidRPr="00FA59E1">
        <w:rPr>
          <w:rFonts w:ascii="Avenir Heavy" w:hAnsi="Avenir Heavy"/>
          <w:sz w:val="24"/>
          <w:szCs w:val="24"/>
        </w:rPr>
        <w:t>Education</w:t>
      </w:r>
    </w:p>
    <w:p w14:paraId="750162DF" w14:textId="77777777" w:rsidR="00467A8E" w:rsidRPr="0075381A" w:rsidRDefault="00467A8E" w:rsidP="00467A8E">
      <w:pPr>
        <w:pStyle w:val="NormalWeb"/>
        <w:tabs>
          <w:tab w:val="left" w:pos="450"/>
          <w:tab w:val="left" w:pos="1800"/>
        </w:tabs>
        <w:spacing w:before="2" w:after="2"/>
        <w:rPr>
          <w:rFonts w:ascii="Corbel" w:hAnsi="Corbel"/>
          <w:sz w:val="8"/>
          <w:szCs w:val="24"/>
        </w:rPr>
      </w:pPr>
    </w:p>
    <w:p w14:paraId="513B0DFB" w14:textId="77777777" w:rsidR="00467A8E" w:rsidRPr="00195D68" w:rsidRDefault="00467A8E" w:rsidP="00467A8E">
      <w:pPr>
        <w:pStyle w:val="NormalWeb"/>
        <w:tabs>
          <w:tab w:val="left" w:pos="450"/>
          <w:tab w:val="left" w:pos="1800"/>
        </w:tabs>
        <w:spacing w:before="2" w:after="2"/>
        <w:rPr>
          <w:rFonts w:ascii="Corbel" w:hAnsi="Corbel"/>
          <w:sz w:val="22"/>
          <w:szCs w:val="24"/>
        </w:rPr>
      </w:pPr>
      <w:r>
        <w:rPr>
          <w:rFonts w:ascii="Corbel" w:hAnsi="Corbel"/>
          <w:sz w:val="22"/>
          <w:szCs w:val="24"/>
        </w:rPr>
        <w:tab/>
      </w:r>
      <w:r w:rsidRPr="00772D41">
        <w:rPr>
          <w:rFonts w:ascii="Avenir Heavy" w:hAnsi="Avenir Heavy"/>
          <w:sz w:val="18"/>
          <w:szCs w:val="24"/>
        </w:rPr>
        <w:t>2012</w:t>
      </w:r>
      <w:r w:rsidRPr="00195D68">
        <w:rPr>
          <w:rFonts w:ascii="Corbel" w:hAnsi="Corbel"/>
          <w:sz w:val="22"/>
          <w:szCs w:val="24"/>
        </w:rPr>
        <w:tab/>
        <w:t xml:space="preserve">MA TESOL/Applied Linguistics, University of Illinois, Chicago, IL </w:t>
      </w:r>
    </w:p>
    <w:p w14:paraId="61943185" w14:textId="77777777" w:rsidR="00467A8E" w:rsidRDefault="00467A8E" w:rsidP="00467A8E">
      <w:pPr>
        <w:pStyle w:val="NormalWeb"/>
        <w:tabs>
          <w:tab w:val="left" w:pos="450"/>
          <w:tab w:val="left" w:pos="1800"/>
        </w:tabs>
        <w:spacing w:before="2" w:after="2"/>
        <w:ind w:left="450" w:hanging="450"/>
        <w:rPr>
          <w:rFonts w:ascii="Corbel" w:hAnsi="Corbel"/>
          <w:sz w:val="22"/>
          <w:szCs w:val="24"/>
        </w:rPr>
      </w:pPr>
      <w:r w:rsidRPr="00195D68">
        <w:rPr>
          <w:rFonts w:ascii="Corbel" w:hAnsi="Corbel"/>
          <w:sz w:val="22"/>
          <w:szCs w:val="24"/>
        </w:rPr>
        <w:tab/>
      </w:r>
      <w:r w:rsidRPr="00772D41">
        <w:rPr>
          <w:rFonts w:ascii="Avenir Heavy" w:hAnsi="Avenir Heavy"/>
          <w:sz w:val="18"/>
          <w:szCs w:val="24"/>
        </w:rPr>
        <w:t>201</w:t>
      </w:r>
      <w:r>
        <w:rPr>
          <w:rFonts w:ascii="Avenir Heavy" w:hAnsi="Avenir Heavy"/>
          <w:sz w:val="18"/>
          <w:szCs w:val="24"/>
        </w:rPr>
        <w:t>0</w:t>
      </w:r>
      <w:r w:rsidRPr="00195D68">
        <w:rPr>
          <w:rFonts w:ascii="Corbel" w:hAnsi="Corbel"/>
          <w:sz w:val="22"/>
          <w:szCs w:val="24"/>
        </w:rPr>
        <w:tab/>
        <w:t>MFA Studio Arts, University of Illinois, Chicago, IL</w:t>
      </w:r>
      <w:r w:rsidRPr="00195D68">
        <w:rPr>
          <w:rFonts w:ascii="Corbel" w:hAnsi="Corbel"/>
          <w:sz w:val="22"/>
          <w:szCs w:val="24"/>
        </w:rPr>
        <w:br/>
      </w:r>
      <w:r>
        <w:rPr>
          <w:rFonts w:ascii="Avenir Heavy" w:hAnsi="Avenir Heavy"/>
          <w:sz w:val="18"/>
          <w:szCs w:val="24"/>
        </w:rPr>
        <w:t>200</w:t>
      </w:r>
      <w:r w:rsidRPr="00772D41">
        <w:rPr>
          <w:rFonts w:ascii="Avenir Heavy" w:hAnsi="Avenir Heavy"/>
          <w:sz w:val="18"/>
          <w:szCs w:val="24"/>
        </w:rPr>
        <w:t>2</w:t>
      </w:r>
      <w:r>
        <w:rPr>
          <w:rFonts w:ascii="Corbel" w:hAnsi="Corbel"/>
          <w:sz w:val="22"/>
          <w:szCs w:val="24"/>
        </w:rPr>
        <w:tab/>
        <w:t xml:space="preserve">BA Studio Art &amp; </w:t>
      </w:r>
      <w:r w:rsidRPr="00195D68">
        <w:rPr>
          <w:rFonts w:ascii="Corbel" w:hAnsi="Corbel"/>
          <w:sz w:val="22"/>
          <w:szCs w:val="24"/>
        </w:rPr>
        <w:t>Integrated International Studies, Knox</w:t>
      </w:r>
      <w:r>
        <w:rPr>
          <w:rFonts w:ascii="Corbel" w:hAnsi="Corbel"/>
          <w:sz w:val="22"/>
          <w:szCs w:val="24"/>
        </w:rPr>
        <w:t xml:space="preserve"> </w:t>
      </w:r>
      <w:r w:rsidRPr="00195D68">
        <w:rPr>
          <w:rFonts w:ascii="Corbel" w:hAnsi="Corbel"/>
          <w:sz w:val="22"/>
          <w:szCs w:val="24"/>
        </w:rPr>
        <w:t xml:space="preserve">College </w:t>
      </w:r>
    </w:p>
    <w:p w14:paraId="6A9CF565" w14:textId="31B4CD1F" w:rsidR="00467A8E" w:rsidRDefault="00467A8E" w:rsidP="00467A8E">
      <w:pPr>
        <w:pStyle w:val="NormalWeb"/>
        <w:tabs>
          <w:tab w:val="left" w:pos="450"/>
          <w:tab w:val="left" w:pos="1800"/>
          <w:tab w:val="left" w:pos="1980"/>
        </w:tabs>
        <w:spacing w:before="2" w:after="2"/>
        <w:ind w:left="450" w:hanging="450"/>
        <w:rPr>
          <w:rFonts w:ascii="Corbel" w:hAnsi="Corbel"/>
          <w:sz w:val="22"/>
          <w:szCs w:val="24"/>
          <w:lang w:val="fr-FR"/>
        </w:rPr>
      </w:pPr>
      <w:r>
        <w:rPr>
          <w:rFonts w:ascii="Avenir Heavy" w:hAnsi="Avenir Heavy"/>
          <w:sz w:val="18"/>
          <w:szCs w:val="24"/>
        </w:rPr>
        <w:tab/>
      </w:r>
      <w:r>
        <w:rPr>
          <w:rFonts w:ascii="Avenir Heavy" w:hAnsi="Avenir Heavy"/>
          <w:sz w:val="18"/>
          <w:szCs w:val="24"/>
        </w:rPr>
        <w:tab/>
      </w:r>
      <w:r>
        <w:rPr>
          <w:rFonts w:ascii="Avenir Heavy" w:hAnsi="Avenir Heavy"/>
          <w:sz w:val="18"/>
          <w:szCs w:val="24"/>
        </w:rPr>
        <w:tab/>
      </w:r>
      <w:r w:rsidRPr="00ED213D">
        <w:rPr>
          <w:rFonts w:ascii="Corbel" w:hAnsi="Corbel"/>
          <w:sz w:val="22"/>
          <w:szCs w:val="24"/>
          <w:lang w:val="fr-FR"/>
        </w:rPr>
        <w:t xml:space="preserve">Galesburg, IL </w:t>
      </w:r>
    </w:p>
    <w:p w14:paraId="002DDC75" w14:textId="77777777" w:rsidR="00467A8E" w:rsidRPr="00467A8E" w:rsidRDefault="00467A8E" w:rsidP="00467A8E">
      <w:pPr>
        <w:pStyle w:val="NormalWeb"/>
        <w:tabs>
          <w:tab w:val="left" w:pos="450"/>
          <w:tab w:val="left" w:pos="1800"/>
          <w:tab w:val="left" w:pos="1980"/>
        </w:tabs>
        <w:spacing w:before="2" w:after="2"/>
        <w:ind w:left="450" w:hanging="450"/>
        <w:rPr>
          <w:rFonts w:ascii="Corbel" w:hAnsi="Corbel"/>
          <w:sz w:val="22"/>
          <w:szCs w:val="24"/>
          <w:lang w:val="fr-FR"/>
        </w:rPr>
      </w:pPr>
    </w:p>
    <w:p w14:paraId="227F1FC6" w14:textId="5869E038" w:rsidR="00467A8E" w:rsidRPr="00ED213D" w:rsidRDefault="00467A8E" w:rsidP="00467A8E">
      <w:pPr>
        <w:pStyle w:val="NormalWeb"/>
        <w:spacing w:before="2" w:after="2"/>
        <w:rPr>
          <w:rFonts w:ascii="Avenir Heavy" w:hAnsi="Avenir Heavy"/>
          <w:sz w:val="24"/>
          <w:szCs w:val="24"/>
          <w:lang w:val="fr-FR"/>
        </w:rPr>
      </w:pPr>
      <w:r>
        <w:rPr>
          <w:rFonts w:ascii="Avenir Heavy" w:hAnsi="Avenir Heavy"/>
          <w:sz w:val="24"/>
          <w:szCs w:val="24"/>
          <w:lang w:val="fr-FR"/>
        </w:rPr>
        <w:t>Faculty</w:t>
      </w:r>
      <w:r w:rsidRPr="00ED213D">
        <w:rPr>
          <w:rFonts w:ascii="Avenir Heavy" w:hAnsi="Avenir Heavy"/>
          <w:sz w:val="24"/>
          <w:szCs w:val="24"/>
          <w:lang w:val="fr-FR"/>
        </w:rPr>
        <w:t xml:space="preserve"> Appointements</w:t>
      </w:r>
    </w:p>
    <w:p w14:paraId="01F2C0FB" w14:textId="77777777" w:rsidR="00467A8E" w:rsidRPr="00ED213D" w:rsidRDefault="00467A8E" w:rsidP="00467A8E">
      <w:pPr>
        <w:autoSpaceDE w:val="0"/>
        <w:autoSpaceDN w:val="0"/>
        <w:adjustRightInd w:val="0"/>
        <w:rPr>
          <w:rFonts w:cs="Times"/>
          <w:color w:val="000000"/>
          <w:sz w:val="8"/>
          <w:szCs w:val="8"/>
          <w:lang w:val="fr-FR"/>
        </w:rPr>
      </w:pPr>
    </w:p>
    <w:p w14:paraId="58E20CB0" w14:textId="77777777" w:rsidR="00467A8E" w:rsidRDefault="00467A8E" w:rsidP="00467A8E">
      <w:pPr>
        <w:tabs>
          <w:tab w:val="left" w:pos="1980"/>
        </w:tabs>
        <w:autoSpaceDE w:val="0"/>
        <w:autoSpaceDN w:val="0"/>
        <w:adjustRightInd w:val="0"/>
        <w:ind w:left="1800" w:hanging="1354"/>
        <w:rPr>
          <w:rFonts w:cs="Times"/>
          <w:color w:val="000000"/>
          <w:szCs w:val="22"/>
        </w:rPr>
      </w:pPr>
      <w:r w:rsidRPr="00ED213D">
        <w:rPr>
          <w:rFonts w:cs="Avenir Black"/>
          <w:b/>
          <w:bCs/>
          <w:color w:val="000000"/>
          <w:szCs w:val="22"/>
          <w:lang w:val="fr-FR"/>
        </w:rPr>
        <w:t xml:space="preserve">2016 – Pr. </w:t>
      </w:r>
      <w:r w:rsidRPr="00ED213D">
        <w:rPr>
          <w:rFonts w:cs="Avenir Black"/>
          <w:b/>
          <w:bCs/>
          <w:color w:val="000000"/>
          <w:szCs w:val="22"/>
          <w:lang w:val="fr-FR"/>
        </w:rPr>
        <w:tab/>
      </w:r>
      <w:r>
        <w:rPr>
          <w:rFonts w:cs="Times"/>
          <w:color w:val="000000"/>
          <w:szCs w:val="22"/>
        </w:rPr>
        <w:t xml:space="preserve">Director of </w:t>
      </w:r>
      <w:r w:rsidRPr="00196DD1">
        <w:rPr>
          <w:rFonts w:cs="Times"/>
          <w:color w:val="000000"/>
          <w:szCs w:val="22"/>
        </w:rPr>
        <w:t>English Language Learn</w:t>
      </w:r>
      <w:r>
        <w:rPr>
          <w:rFonts w:cs="Times"/>
          <w:color w:val="000000"/>
          <w:szCs w:val="22"/>
        </w:rPr>
        <w:t>ing (ELL)</w:t>
      </w:r>
      <w:r w:rsidRPr="00196DD1">
        <w:rPr>
          <w:rFonts w:cs="Times"/>
          <w:color w:val="000000"/>
          <w:szCs w:val="22"/>
        </w:rPr>
        <w:t xml:space="preserve"> </w:t>
      </w:r>
      <w:r>
        <w:rPr>
          <w:rFonts w:cs="Times"/>
          <w:color w:val="000000"/>
          <w:szCs w:val="22"/>
        </w:rPr>
        <w:t>(appointment fall 2018) &amp;</w:t>
      </w:r>
    </w:p>
    <w:p w14:paraId="730D9BEC" w14:textId="77777777" w:rsidR="00467A8E" w:rsidRPr="00631A94" w:rsidRDefault="00467A8E" w:rsidP="00467A8E">
      <w:pPr>
        <w:tabs>
          <w:tab w:val="left" w:pos="1980"/>
        </w:tabs>
        <w:autoSpaceDE w:val="0"/>
        <w:autoSpaceDN w:val="0"/>
        <w:adjustRightInd w:val="0"/>
        <w:ind w:left="1800" w:hanging="1354"/>
        <w:rPr>
          <w:rFonts w:cs="Times"/>
          <w:color w:val="000000"/>
          <w:szCs w:val="22"/>
        </w:rPr>
      </w:pPr>
      <w:r>
        <w:rPr>
          <w:rFonts w:cs="Avenir Black"/>
          <w:b/>
          <w:bCs/>
          <w:color w:val="000000"/>
          <w:szCs w:val="22"/>
        </w:rPr>
        <w:tab/>
      </w:r>
      <w:r>
        <w:rPr>
          <w:rFonts w:cs="Avenir Black"/>
          <w:b/>
          <w:bCs/>
          <w:color w:val="000000"/>
          <w:szCs w:val="22"/>
        </w:rPr>
        <w:tab/>
      </w:r>
      <w:r w:rsidRPr="00196DD1">
        <w:rPr>
          <w:rFonts w:cs="Times"/>
          <w:color w:val="000000"/>
          <w:szCs w:val="22"/>
        </w:rPr>
        <w:t>Faculty</w:t>
      </w:r>
      <w:r>
        <w:rPr>
          <w:rFonts w:cs="Times"/>
          <w:color w:val="000000"/>
          <w:szCs w:val="22"/>
        </w:rPr>
        <w:t xml:space="preserve"> </w:t>
      </w:r>
      <w:r w:rsidRPr="00196DD1">
        <w:rPr>
          <w:rFonts w:cs="Times"/>
          <w:color w:val="000000"/>
          <w:szCs w:val="22"/>
        </w:rPr>
        <w:t>Critical Studies, California Institute of the Arts, Valencia, CA</w:t>
      </w:r>
    </w:p>
    <w:p w14:paraId="6C23915C" w14:textId="77777777" w:rsidR="00467A8E" w:rsidRDefault="00467A8E" w:rsidP="00467A8E">
      <w:pPr>
        <w:tabs>
          <w:tab w:val="left" w:pos="1980"/>
        </w:tabs>
        <w:autoSpaceDE w:val="0"/>
        <w:autoSpaceDN w:val="0"/>
        <w:adjustRightInd w:val="0"/>
        <w:ind w:left="1800" w:hanging="1354"/>
        <w:rPr>
          <w:rFonts w:cs="Times"/>
          <w:color w:val="000000"/>
          <w:szCs w:val="22"/>
        </w:rPr>
      </w:pPr>
      <w:r>
        <w:rPr>
          <w:rFonts w:cs="Avenir Black"/>
          <w:b/>
          <w:bCs/>
          <w:color w:val="000000"/>
          <w:szCs w:val="22"/>
        </w:rPr>
        <w:t>2012 – 2015</w:t>
      </w:r>
      <w:r>
        <w:rPr>
          <w:rFonts w:cs="Avenir Black"/>
          <w:b/>
          <w:bCs/>
          <w:color w:val="000000"/>
          <w:szCs w:val="22"/>
        </w:rPr>
        <w:tab/>
      </w:r>
      <w:r w:rsidRPr="00196DD1">
        <w:rPr>
          <w:rFonts w:cs="Times"/>
          <w:color w:val="000000"/>
          <w:szCs w:val="22"/>
        </w:rPr>
        <w:t xml:space="preserve">ELL Specialist </w:t>
      </w:r>
      <w:r>
        <w:rPr>
          <w:rFonts w:cs="Times"/>
          <w:color w:val="000000"/>
          <w:szCs w:val="22"/>
        </w:rPr>
        <w:t xml:space="preserve">&amp; </w:t>
      </w:r>
      <w:r w:rsidRPr="00196DD1">
        <w:rPr>
          <w:rFonts w:cs="Times"/>
          <w:color w:val="000000"/>
          <w:szCs w:val="22"/>
        </w:rPr>
        <w:t>Faculty, Foundation Department</w:t>
      </w:r>
      <w:r>
        <w:rPr>
          <w:rFonts w:cs="Times"/>
          <w:color w:val="000000"/>
          <w:szCs w:val="22"/>
        </w:rPr>
        <w:t xml:space="preserve"> (2013 – 2015) /</w:t>
      </w:r>
    </w:p>
    <w:p w14:paraId="2B8C7487" w14:textId="77777777" w:rsidR="00467A8E" w:rsidRDefault="00467A8E" w:rsidP="00467A8E">
      <w:pPr>
        <w:tabs>
          <w:tab w:val="left" w:pos="1980"/>
        </w:tabs>
        <w:autoSpaceDE w:val="0"/>
        <w:autoSpaceDN w:val="0"/>
        <w:adjustRightInd w:val="0"/>
        <w:ind w:left="1800" w:hanging="1354"/>
        <w:rPr>
          <w:rFonts w:cs="Times"/>
          <w:color w:val="000000"/>
          <w:szCs w:val="22"/>
        </w:rPr>
      </w:pPr>
      <w:r>
        <w:rPr>
          <w:rFonts w:cs="Avenir Black"/>
          <w:b/>
          <w:bCs/>
          <w:color w:val="000000"/>
          <w:szCs w:val="22"/>
        </w:rPr>
        <w:tab/>
      </w:r>
      <w:r>
        <w:rPr>
          <w:rFonts w:cs="Avenir Black"/>
          <w:b/>
          <w:bCs/>
          <w:color w:val="000000"/>
          <w:szCs w:val="22"/>
        </w:rPr>
        <w:tab/>
      </w:r>
      <w:r w:rsidRPr="00196DD1">
        <w:rPr>
          <w:rFonts w:cs="Times"/>
          <w:color w:val="000000"/>
          <w:szCs w:val="22"/>
        </w:rPr>
        <w:t>Humanistic Studies Department</w:t>
      </w:r>
      <w:r>
        <w:rPr>
          <w:rFonts w:cs="Times"/>
          <w:color w:val="000000"/>
          <w:szCs w:val="22"/>
        </w:rPr>
        <w:t xml:space="preserve"> (2012-2013)</w:t>
      </w:r>
      <w:r w:rsidRPr="00196DD1">
        <w:rPr>
          <w:rFonts w:cs="Times"/>
          <w:color w:val="000000"/>
          <w:szCs w:val="22"/>
        </w:rPr>
        <w:t>, Maryland Institute College</w:t>
      </w:r>
    </w:p>
    <w:p w14:paraId="465F2D7E" w14:textId="77777777" w:rsidR="00467A8E" w:rsidRPr="00196DD1" w:rsidRDefault="00467A8E" w:rsidP="00467A8E">
      <w:pPr>
        <w:tabs>
          <w:tab w:val="left" w:pos="1980"/>
        </w:tabs>
        <w:autoSpaceDE w:val="0"/>
        <w:autoSpaceDN w:val="0"/>
        <w:adjustRightInd w:val="0"/>
        <w:ind w:left="1800" w:hanging="1354"/>
        <w:rPr>
          <w:rFonts w:cs="Times"/>
          <w:color w:val="000000"/>
          <w:szCs w:val="22"/>
        </w:rPr>
      </w:pPr>
      <w:r>
        <w:rPr>
          <w:rFonts w:cs="Times"/>
          <w:color w:val="000000"/>
          <w:szCs w:val="22"/>
        </w:rPr>
        <w:tab/>
      </w:r>
      <w:r>
        <w:rPr>
          <w:rFonts w:cs="Times"/>
          <w:color w:val="000000"/>
          <w:szCs w:val="22"/>
        </w:rPr>
        <w:tab/>
      </w:r>
      <w:r w:rsidRPr="00196DD1">
        <w:rPr>
          <w:rFonts w:cs="Times"/>
          <w:color w:val="000000"/>
          <w:szCs w:val="22"/>
        </w:rPr>
        <w:t xml:space="preserve">of Art, Baltimore, MD </w:t>
      </w:r>
    </w:p>
    <w:p w14:paraId="446630F0" w14:textId="77777777" w:rsidR="00467A8E" w:rsidRDefault="00467A8E" w:rsidP="00C1573F">
      <w:pPr>
        <w:pStyle w:val="NormalWeb"/>
        <w:spacing w:beforeLines="0" w:afterLines="0"/>
        <w:rPr>
          <w:rFonts w:ascii="Avenir Heavy" w:hAnsi="Avenir Heavy"/>
          <w:sz w:val="24"/>
          <w:szCs w:val="24"/>
        </w:rPr>
      </w:pPr>
    </w:p>
    <w:p w14:paraId="367D426D" w14:textId="5FE6F06B" w:rsidR="00C1573F" w:rsidRPr="0091296E" w:rsidRDefault="00C1573F" w:rsidP="003F2DE0">
      <w:pPr>
        <w:tabs>
          <w:tab w:val="left" w:pos="1980"/>
        </w:tabs>
        <w:autoSpaceDE w:val="0"/>
        <w:autoSpaceDN w:val="0"/>
        <w:adjustRightInd w:val="0"/>
        <w:rPr>
          <w:rFonts w:cs="Times"/>
          <w:color w:val="000000"/>
          <w:szCs w:val="22"/>
        </w:rPr>
      </w:pPr>
      <w:r w:rsidRPr="0091296E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4D247F98" w14:textId="77777777" w:rsidR="00124BAA" w:rsidRDefault="00124BAA" w:rsidP="00C1573F"/>
    <w:sectPr w:rsidR="00124BAA" w:rsidSect="001211BB">
      <w:footerReference w:type="even" r:id="rId6"/>
      <w:footerReference w:type="default" r:id="rId7"/>
      <w:pgSz w:w="12240" w:h="15840"/>
      <w:pgMar w:top="1440" w:right="1800" w:bottom="1440" w:left="180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8E9C1" w14:textId="77777777" w:rsidR="001B0526" w:rsidRDefault="001B0526">
      <w:r>
        <w:separator/>
      </w:r>
    </w:p>
  </w:endnote>
  <w:endnote w:type="continuationSeparator" w:id="0">
    <w:p w14:paraId="358DB6BC" w14:textId="77777777" w:rsidR="001B0526" w:rsidRDefault="001B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FFFDB" w14:textId="77777777" w:rsidR="00294455" w:rsidRDefault="006C1A9A" w:rsidP="001211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44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729AF" w14:textId="77777777" w:rsidR="00294455" w:rsidRDefault="00294455" w:rsidP="004E5A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5BA88" w14:textId="77777777" w:rsidR="00294455" w:rsidRDefault="006C1A9A" w:rsidP="001211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445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016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C61F03D" w14:textId="77777777" w:rsidR="00294455" w:rsidRDefault="00294455" w:rsidP="004E5A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DFCAB" w14:textId="77777777" w:rsidR="001B0526" w:rsidRDefault="001B0526">
      <w:r>
        <w:separator/>
      </w:r>
    </w:p>
  </w:footnote>
  <w:footnote w:type="continuationSeparator" w:id="0">
    <w:p w14:paraId="3D14FE6E" w14:textId="77777777" w:rsidR="001B0526" w:rsidRDefault="001B0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AD"/>
    <w:rsid w:val="00017573"/>
    <w:rsid w:val="00030BDA"/>
    <w:rsid w:val="00031AC6"/>
    <w:rsid w:val="00033028"/>
    <w:rsid w:val="00060A28"/>
    <w:rsid w:val="000728C3"/>
    <w:rsid w:val="00081C1C"/>
    <w:rsid w:val="000B2459"/>
    <w:rsid w:val="000B3ED1"/>
    <w:rsid w:val="000B7B85"/>
    <w:rsid w:val="000C1CA7"/>
    <w:rsid w:val="000C565B"/>
    <w:rsid w:val="000E023E"/>
    <w:rsid w:val="000E496C"/>
    <w:rsid w:val="000F5ABC"/>
    <w:rsid w:val="000F7E09"/>
    <w:rsid w:val="001211BB"/>
    <w:rsid w:val="00124BAA"/>
    <w:rsid w:val="00147EAC"/>
    <w:rsid w:val="00150B04"/>
    <w:rsid w:val="0016642F"/>
    <w:rsid w:val="00195D68"/>
    <w:rsid w:val="00197DEF"/>
    <w:rsid w:val="001A2ADA"/>
    <w:rsid w:val="001B0526"/>
    <w:rsid w:val="001B3297"/>
    <w:rsid w:val="001B71B0"/>
    <w:rsid w:val="001C73EF"/>
    <w:rsid w:val="001D2F36"/>
    <w:rsid w:val="00211EDE"/>
    <w:rsid w:val="00215380"/>
    <w:rsid w:val="00227EA0"/>
    <w:rsid w:val="0023421F"/>
    <w:rsid w:val="00294455"/>
    <w:rsid w:val="002A2FB9"/>
    <w:rsid w:val="002B6DCA"/>
    <w:rsid w:val="002C2D47"/>
    <w:rsid w:val="002D68BC"/>
    <w:rsid w:val="003040A6"/>
    <w:rsid w:val="00315F20"/>
    <w:rsid w:val="00351BD3"/>
    <w:rsid w:val="003542C7"/>
    <w:rsid w:val="00395300"/>
    <w:rsid w:val="003B26CE"/>
    <w:rsid w:val="003F25E7"/>
    <w:rsid w:val="003F2DE0"/>
    <w:rsid w:val="004047BB"/>
    <w:rsid w:val="00405D87"/>
    <w:rsid w:val="00425385"/>
    <w:rsid w:val="00440A6B"/>
    <w:rsid w:val="00442048"/>
    <w:rsid w:val="00445903"/>
    <w:rsid w:val="00467A8E"/>
    <w:rsid w:val="004B036E"/>
    <w:rsid w:val="004B36E3"/>
    <w:rsid w:val="004E0FB5"/>
    <w:rsid w:val="004E5A6C"/>
    <w:rsid w:val="004F508C"/>
    <w:rsid w:val="005119CB"/>
    <w:rsid w:val="00521660"/>
    <w:rsid w:val="00550F8E"/>
    <w:rsid w:val="0055791F"/>
    <w:rsid w:val="005B4A4D"/>
    <w:rsid w:val="005C450D"/>
    <w:rsid w:val="005C4D97"/>
    <w:rsid w:val="005C7B03"/>
    <w:rsid w:val="005D02CF"/>
    <w:rsid w:val="005E14DB"/>
    <w:rsid w:val="00601989"/>
    <w:rsid w:val="00607661"/>
    <w:rsid w:val="0062044B"/>
    <w:rsid w:val="00630E6F"/>
    <w:rsid w:val="00631A94"/>
    <w:rsid w:val="00636D9B"/>
    <w:rsid w:val="00651431"/>
    <w:rsid w:val="006669DB"/>
    <w:rsid w:val="00697DA1"/>
    <w:rsid w:val="006A4D20"/>
    <w:rsid w:val="006C1A9A"/>
    <w:rsid w:val="006E6015"/>
    <w:rsid w:val="006F017E"/>
    <w:rsid w:val="006F0AD6"/>
    <w:rsid w:val="006F7439"/>
    <w:rsid w:val="007206E3"/>
    <w:rsid w:val="00723101"/>
    <w:rsid w:val="007249A2"/>
    <w:rsid w:val="0073360E"/>
    <w:rsid w:val="00765DE7"/>
    <w:rsid w:val="00772D41"/>
    <w:rsid w:val="00782B76"/>
    <w:rsid w:val="00784683"/>
    <w:rsid w:val="007928AD"/>
    <w:rsid w:val="007A7F35"/>
    <w:rsid w:val="007D5FA9"/>
    <w:rsid w:val="007E12EF"/>
    <w:rsid w:val="007E4613"/>
    <w:rsid w:val="007E6FD6"/>
    <w:rsid w:val="007F391E"/>
    <w:rsid w:val="0085265C"/>
    <w:rsid w:val="00881BB3"/>
    <w:rsid w:val="00891F31"/>
    <w:rsid w:val="008B3F4E"/>
    <w:rsid w:val="008B3FF1"/>
    <w:rsid w:val="008C13E7"/>
    <w:rsid w:val="008F1172"/>
    <w:rsid w:val="00923117"/>
    <w:rsid w:val="00933A37"/>
    <w:rsid w:val="00933D6A"/>
    <w:rsid w:val="00952865"/>
    <w:rsid w:val="00997B27"/>
    <w:rsid w:val="009A011B"/>
    <w:rsid w:val="009B30B4"/>
    <w:rsid w:val="009C1CA0"/>
    <w:rsid w:val="00A067FB"/>
    <w:rsid w:val="00A15FBF"/>
    <w:rsid w:val="00A27DBE"/>
    <w:rsid w:val="00A4448B"/>
    <w:rsid w:val="00A7439E"/>
    <w:rsid w:val="00A910E3"/>
    <w:rsid w:val="00A914EF"/>
    <w:rsid w:val="00AC3173"/>
    <w:rsid w:val="00AC6E3E"/>
    <w:rsid w:val="00AE612A"/>
    <w:rsid w:val="00AF5968"/>
    <w:rsid w:val="00B23659"/>
    <w:rsid w:val="00B267F4"/>
    <w:rsid w:val="00B26909"/>
    <w:rsid w:val="00B5025F"/>
    <w:rsid w:val="00B565BC"/>
    <w:rsid w:val="00B70C14"/>
    <w:rsid w:val="00B92342"/>
    <w:rsid w:val="00BB1F71"/>
    <w:rsid w:val="00BC6B29"/>
    <w:rsid w:val="00BE6462"/>
    <w:rsid w:val="00C1573F"/>
    <w:rsid w:val="00C255F2"/>
    <w:rsid w:val="00C33580"/>
    <w:rsid w:val="00C36A17"/>
    <w:rsid w:val="00C8735F"/>
    <w:rsid w:val="00CC52D0"/>
    <w:rsid w:val="00CC5D58"/>
    <w:rsid w:val="00CE6EA8"/>
    <w:rsid w:val="00CF43EC"/>
    <w:rsid w:val="00D0016C"/>
    <w:rsid w:val="00D03394"/>
    <w:rsid w:val="00D37441"/>
    <w:rsid w:val="00D37C94"/>
    <w:rsid w:val="00D62F02"/>
    <w:rsid w:val="00D778AE"/>
    <w:rsid w:val="00DA1F69"/>
    <w:rsid w:val="00DB39CE"/>
    <w:rsid w:val="00DF6431"/>
    <w:rsid w:val="00E3401F"/>
    <w:rsid w:val="00E35DE4"/>
    <w:rsid w:val="00E36141"/>
    <w:rsid w:val="00E52B77"/>
    <w:rsid w:val="00E67358"/>
    <w:rsid w:val="00E7614A"/>
    <w:rsid w:val="00EB3165"/>
    <w:rsid w:val="00ED1444"/>
    <w:rsid w:val="00F07ED1"/>
    <w:rsid w:val="00F11729"/>
    <w:rsid w:val="00F2619D"/>
    <w:rsid w:val="00F4154B"/>
    <w:rsid w:val="00F603B6"/>
    <w:rsid w:val="00F92B86"/>
    <w:rsid w:val="00F93F47"/>
    <w:rsid w:val="00FA468B"/>
    <w:rsid w:val="00FA59E1"/>
    <w:rsid w:val="00FC0E65"/>
    <w:rsid w:val="00FD3A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E395D"/>
  <w15:docId w15:val="{8A246F6A-5F3C-3443-8774-B51307B6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2614"/>
    <w:rPr>
      <w:rFonts w:ascii="Corbel" w:hAnsi="Corbel"/>
      <w:sz w:val="22"/>
    </w:rPr>
  </w:style>
  <w:style w:type="paragraph" w:styleId="Heading2">
    <w:name w:val="heading 2"/>
    <w:basedOn w:val="Normal"/>
    <w:next w:val="Normal"/>
    <w:link w:val="Heading2Char"/>
    <w:rsid w:val="00891F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36D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bel">
    <w:name w:val="Corbel"/>
    <w:basedOn w:val="Normal"/>
    <w:autoRedefine/>
    <w:qFormat/>
    <w:rsid w:val="001C4728"/>
  </w:style>
  <w:style w:type="paragraph" w:styleId="NormalWeb">
    <w:name w:val="Normal (Web)"/>
    <w:basedOn w:val="Normal"/>
    <w:uiPriority w:val="99"/>
    <w:rsid w:val="007928A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28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C7B0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891F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rsid w:val="004E5A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5A6C"/>
    <w:rPr>
      <w:rFonts w:ascii="Corbel" w:hAnsi="Corbel"/>
      <w:sz w:val="22"/>
    </w:rPr>
  </w:style>
  <w:style w:type="character" w:styleId="PageNumber">
    <w:name w:val="page number"/>
    <w:basedOn w:val="DefaultParagraphFont"/>
    <w:rsid w:val="004E5A6C"/>
  </w:style>
  <w:style w:type="character" w:styleId="UnresolvedMention">
    <w:name w:val="Unresolved Mention"/>
    <w:basedOn w:val="DefaultParagraphFont"/>
    <w:uiPriority w:val="99"/>
    <w:semiHidden/>
    <w:unhideWhenUsed/>
    <w:rsid w:val="00E35DE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636D9B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5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5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3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3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3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9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 Yasukawa</dc:creator>
  <cp:keywords/>
  <cp:lastModifiedBy>Allison Yasukawa</cp:lastModifiedBy>
  <cp:revision>3</cp:revision>
  <cp:lastPrinted>2014-10-29T20:45:00Z</cp:lastPrinted>
  <dcterms:created xsi:type="dcterms:W3CDTF">2020-01-30T21:02:00Z</dcterms:created>
  <dcterms:modified xsi:type="dcterms:W3CDTF">2020-01-30T21:03:00Z</dcterms:modified>
</cp:coreProperties>
</file>